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1E0" w:firstRow="1" w:lastRow="1" w:firstColumn="1" w:lastColumn="1" w:noHBand="0" w:noVBand="0"/>
      </w:tblPr>
      <w:tblGrid>
        <w:gridCol w:w="3573"/>
        <w:gridCol w:w="5499"/>
      </w:tblGrid>
      <w:tr w:rsidR="002D176E" w:rsidRPr="006A042B" w14:paraId="0FF62EC4" w14:textId="77777777" w:rsidTr="003B1525">
        <w:trPr>
          <w:trHeight w:val="981"/>
          <w:jc w:val="center"/>
        </w:trPr>
        <w:tc>
          <w:tcPr>
            <w:tcW w:w="1969" w:type="pct"/>
          </w:tcPr>
          <w:p w14:paraId="23EFD683" w14:textId="77777777" w:rsidR="002D176E" w:rsidRPr="006A042B" w:rsidRDefault="002D176E" w:rsidP="001D0658">
            <w:pPr>
              <w:pStyle w:val="Heading1"/>
              <w:keepNext w:val="0"/>
              <w:widowControl w:val="0"/>
              <w:spacing w:before="0" w:after="0"/>
              <w:jc w:val="center"/>
              <w:rPr>
                <w:rFonts w:ascii="Times New Roman" w:hAnsi="Times New Roman"/>
                <w:sz w:val="26"/>
                <w:szCs w:val="26"/>
                <w:lang w:val="nb-NO" w:eastAsia="en-US"/>
              </w:rPr>
            </w:pPr>
            <w:r w:rsidRPr="006A042B">
              <w:rPr>
                <w:rFonts w:ascii="Times New Roman" w:hAnsi="Times New Roman"/>
                <w:sz w:val="26"/>
                <w:szCs w:val="26"/>
                <w:lang w:val="nb-NO" w:eastAsia="en-US"/>
              </w:rPr>
              <w:t>ỦY BAN NHÂN DÂN</w:t>
            </w:r>
          </w:p>
          <w:p w14:paraId="43051A42" w14:textId="77777777" w:rsidR="002D176E" w:rsidRPr="006A042B" w:rsidRDefault="002D176E" w:rsidP="001D0658">
            <w:pPr>
              <w:pStyle w:val="Heading1"/>
              <w:keepNext w:val="0"/>
              <w:widowControl w:val="0"/>
              <w:spacing w:before="0" w:after="0"/>
              <w:jc w:val="center"/>
              <w:rPr>
                <w:rFonts w:ascii="Times New Roman" w:hAnsi="Times New Roman"/>
                <w:sz w:val="26"/>
                <w:szCs w:val="26"/>
                <w:lang w:val="nb-NO" w:eastAsia="en-US"/>
              </w:rPr>
            </w:pPr>
            <w:r w:rsidRPr="006A042B">
              <w:rPr>
                <w:rFonts w:ascii="Times New Roman" w:hAnsi="Times New Roman"/>
                <w:sz w:val="26"/>
                <w:szCs w:val="26"/>
                <w:lang w:val="nb-NO" w:eastAsia="en-US"/>
              </w:rPr>
              <w:t>TỈNH KHÁNH HÒA</w:t>
            </w:r>
          </w:p>
          <w:p w14:paraId="35CD386F" w14:textId="77777777" w:rsidR="002D176E" w:rsidRPr="006A042B" w:rsidRDefault="00DA052A" w:rsidP="004D5F18">
            <w:pPr>
              <w:widowControl w:val="0"/>
              <w:spacing w:before="120" w:after="120"/>
              <w:jc w:val="center"/>
              <w:rPr>
                <w:sz w:val="26"/>
                <w:szCs w:val="26"/>
                <w:lang w:val="nb-NO"/>
              </w:rPr>
            </w:pPr>
            <w:r>
              <w:rPr>
                <w:noProof/>
                <w:sz w:val="26"/>
                <w:szCs w:val="26"/>
              </w:rPr>
              <mc:AlternateContent>
                <mc:Choice Requires="wps">
                  <w:drawing>
                    <wp:anchor distT="0" distB="0" distL="114300" distR="114300" simplePos="0" relativeHeight="251657216" behindDoc="0" locked="0" layoutInCell="1" allowOverlap="1" wp14:anchorId="637930CB" wp14:editId="3B51C1CD">
                      <wp:simplePos x="0" y="0"/>
                      <wp:positionH relativeFrom="column">
                        <wp:posOffset>746125</wp:posOffset>
                      </wp:positionH>
                      <wp:positionV relativeFrom="paragraph">
                        <wp:posOffset>32385</wp:posOffset>
                      </wp:positionV>
                      <wp:extent cx="853440" cy="0"/>
                      <wp:effectExtent l="12700" t="13335" r="10160" b="571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1C1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55pt" to="125.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"/>
                  </w:pict>
                </mc:Fallback>
              </mc:AlternateContent>
            </w:r>
            <w:r w:rsidR="002D176E" w:rsidRPr="006A042B">
              <w:rPr>
                <w:sz w:val="26"/>
                <w:szCs w:val="26"/>
                <w:lang w:val="nb-NO"/>
              </w:rPr>
              <w:t xml:space="preserve">Số:         </w:t>
            </w:r>
            <w:r w:rsidR="002D176E" w:rsidRPr="006A042B">
              <w:rPr>
                <w:sz w:val="26"/>
                <w:lang w:val="nb-NO"/>
              </w:rPr>
              <w:t>/202</w:t>
            </w:r>
            <w:r w:rsidR="00A928B7">
              <w:rPr>
                <w:sz w:val="26"/>
                <w:lang w:val="nb-NO"/>
              </w:rPr>
              <w:t>4</w:t>
            </w:r>
            <w:r w:rsidR="002D176E" w:rsidRPr="006A042B">
              <w:rPr>
                <w:sz w:val="26"/>
                <w:lang w:val="nb-NO"/>
              </w:rPr>
              <w:t>/QĐ-UBND</w:t>
            </w:r>
          </w:p>
        </w:tc>
        <w:tc>
          <w:tcPr>
            <w:tcW w:w="3031" w:type="pct"/>
          </w:tcPr>
          <w:p w14:paraId="1CFAC7BA" w14:textId="77777777" w:rsidR="002D176E" w:rsidRPr="006A042B" w:rsidRDefault="002D176E" w:rsidP="002D176E">
            <w:pPr>
              <w:pStyle w:val="Heading1"/>
              <w:keepNext w:val="0"/>
              <w:widowControl w:val="0"/>
              <w:spacing w:before="0" w:after="0"/>
              <w:jc w:val="center"/>
              <w:rPr>
                <w:rFonts w:ascii="Times New Roman" w:hAnsi="Times New Roman"/>
                <w:sz w:val="26"/>
                <w:szCs w:val="26"/>
                <w:lang w:val="nb-NO" w:eastAsia="en-US"/>
              </w:rPr>
            </w:pPr>
            <w:r w:rsidRPr="006A042B">
              <w:rPr>
                <w:rFonts w:ascii="Times New Roman" w:hAnsi="Times New Roman"/>
                <w:sz w:val="26"/>
                <w:szCs w:val="26"/>
                <w:lang w:val="nb-NO" w:eastAsia="en-US"/>
              </w:rPr>
              <w:t>CỘNG HÒA XÃ HỘI CHỦ NGHĨA VIỆT NAM</w:t>
            </w:r>
          </w:p>
          <w:p w14:paraId="5BCCF665" w14:textId="77777777" w:rsidR="002D176E" w:rsidRPr="006A042B" w:rsidRDefault="002D176E" w:rsidP="002D176E">
            <w:pPr>
              <w:pStyle w:val="Heading1"/>
              <w:keepNext w:val="0"/>
              <w:widowControl w:val="0"/>
              <w:spacing w:before="0" w:after="0"/>
              <w:jc w:val="center"/>
              <w:rPr>
                <w:rFonts w:ascii="Times New Roman" w:hAnsi="Times New Roman"/>
                <w:sz w:val="28"/>
                <w:szCs w:val="28"/>
                <w:lang w:val="nb-NO" w:eastAsia="en-US"/>
              </w:rPr>
            </w:pPr>
            <w:r w:rsidRPr="006A042B">
              <w:rPr>
                <w:rFonts w:ascii="Times New Roman" w:hAnsi="Times New Roman"/>
                <w:sz w:val="28"/>
                <w:szCs w:val="28"/>
                <w:lang w:val="nb-NO" w:eastAsia="en-US"/>
              </w:rPr>
              <w:t>Độc lập - Tự do - Hạnh phúc</w:t>
            </w:r>
          </w:p>
          <w:p w14:paraId="61157A00" w14:textId="77777777" w:rsidR="002D176E" w:rsidRPr="006A042B" w:rsidRDefault="00DA052A" w:rsidP="00A928B7">
            <w:pPr>
              <w:widowControl w:val="0"/>
              <w:spacing w:before="120" w:after="120"/>
              <w:jc w:val="center"/>
              <w:rPr>
                <w:i/>
                <w:iCs/>
                <w:sz w:val="28"/>
                <w:szCs w:val="28"/>
                <w:lang w:val="nb-NO"/>
              </w:rPr>
            </w:pPr>
            <w:r>
              <w:rPr>
                <w:i/>
                <w:iCs/>
                <w:noProof/>
                <w:sz w:val="28"/>
                <w:szCs w:val="28"/>
              </w:rPr>
              <mc:AlternateContent>
                <mc:Choice Requires="wps">
                  <w:drawing>
                    <wp:anchor distT="0" distB="0" distL="114300" distR="114300" simplePos="0" relativeHeight="251656192" behindDoc="0" locked="0" layoutInCell="1" allowOverlap="1" wp14:anchorId="4A849815" wp14:editId="5BCB49D3">
                      <wp:simplePos x="0" y="0"/>
                      <wp:positionH relativeFrom="column">
                        <wp:posOffset>663677</wp:posOffset>
                      </wp:positionH>
                      <wp:positionV relativeFrom="paragraph">
                        <wp:posOffset>7950</wp:posOffset>
                      </wp:positionV>
                      <wp:extent cx="2160270" cy="0"/>
                      <wp:effectExtent l="0" t="0" r="1143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30F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65pt" to="22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"/>
                  </w:pict>
                </mc:Fallback>
              </mc:AlternateContent>
            </w:r>
            <w:r w:rsidR="002D176E" w:rsidRPr="006A042B">
              <w:rPr>
                <w:i/>
                <w:iCs/>
                <w:sz w:val="28"/>
                <w:szCs w:val="28"/>
                <w:lang w:val="nb-NO"/>
              </w:rPr>
              <w:t>Khánh Hòa, ngày     tháng</w:t>
            </w:r>
            <w:r w:rsidR="00497BFC" w:rsidRPr="006A042B">
              <w:rPr>
                <w:i/>
                <w:iCs/>
                <w:sz w:val="28"/>
                <w:szCs w:val="28"/>
                <w:lang w:val="nb-NO"/>
              </w:rPr>
              <w:t xml:space="preserve"> </w:t>
            </w:r>
            <w:r w:rsidR="00A928B7">
              <w:rPr>
                <w:i/>
                <w:iCs/>
                <w:sz w:val="28"/>
                <w:szCs w:val="28"/>
                <w:lang w:val="nb-NO"/>
              </w:rPr>
              <w:t xml:space="preserve">   </w:t>
            </w:r>
            <w:r w:rsidR="00497BFC" w:rsidRPr="006A042B">
              <w:rPr>
                <w:i/>
                <w:iCs/>
                <w:sz w:val="28"/>
                <w:szCs w:val="28"/>
                <w:lang w:val="nb-NO"/>
              </w:rPr>
              <w:t xml:space="preserve"> </w:t>
            </w:r>
            <w:r w:rsidR="002D176E" w:rsidRPr="006A042B">
              <w:rPr>
                <w:i/>
                <w:iCs/>
                <w:sz w:val="28"/>
                <w:szCs w:val="28"/>
                <w:lang w:val="nb-NO"/>
              </w:rPr>
              <w:t>năm 202</w:t>
            </w:r>
            <w:r w:rsidR="00A928B7">
              <w:rPr>
                <w:i/>
                <w:iCs/>
                <w:sz w:val="28"/>
                <w:szCs w:val="28"/>
                <w:lang w:val="nb-NO"/>
              </w:rPr>
              <w:t>4</w:t>
            </w:r>
          </w:p>
        </w:tc>
      </w:tr>
    </w:tbl>
    <w:p w14:paraId="726CC3BB" w14:textId="77777777" w:rsidR="00D84F2D" w:rsidRDefault="00D84F2D" w:rsidP="002D176E">
      <w:pPr>
        <w:jc w:val="center"/>
        <w:rPr>
          <w:rFonts w:ascii="Times New Roman Bold" w:hAnsi="Times New Roman Bold"/>
          <w:b/>
          <w:sz w:val="28"/>
          <w:szCs w:val="28"/>
          <w:lang w:val="nb-NO"/>
        </w:rPr>
      </w:pPr>
    </w:p>
    <w:p w14:paraId="519DD56B" w14:textId="77777777" w:rsidR="002D176E" w:rsidRPr="006A042B" w:rsidRDefault="002D176E" w:rsidP="002D176E">
      <w:pPr>
        <w:jc w:val="center"/>
        <w:rPr>
          <w:rFonts w:ascii="Times New Roman Bold" w:hAnsi="Times New Roman Bold"/>
          <w:b/>
          <w:sz w:val="28"/>
          <w:szCs w:val="28"/>
          <w:lang w:val="nb-NO"/>
        </w:rPr>
      </w:pPr>
      <w:r w:rsidRPr="006A042B">
        <w:rPr>
          <w:rFonts w:ascii="Times New Roman Bold" w:hAnsi="Times New Roman Bold"/>
          <w:b/>
          <w:sz w:val="28"/>
          <w:szCs w:val="28"/>
          <w:lang w:val="nb-NO"/>
        </w:rPr>
        <w:t>QUYẾT ĐỊNH</w:t>
      </w:r>
    </w:p>
    <w:p w14:paraId="2F1146B5" w14:textId="77777777" w:rsidR="002D176E" w:rsidRPr="006A042B" w:rsidRDefault="002D176E" w:rsidP="002D176E">
      <w:pPr>
        <w:jc w:val="center"/>
        <w:rPr>
          <w:rFonts w:ascii="Times New Roman Bold" w:hAnsi="Times New Roman Bold"/>
          <w:b/>
          <w:sz w:val="28"/>
          <w:szCs w:val="28"/>
        </w:rPr>
      </w:pPr>
      <w:r w:rsidRPr="006A042B">
        <w:rPr>
          <w:rFonts w:ascii="Times New Roman Bold" w:hAnsi="Times New Roman Bold"/>
          <w:b/>
          <w:sz w:val="28"/>
          <w:szCs w:val="28"/>
        </w:rPr>
        <w:t>Ban hành Quy chế thi đua, khen thưởng</w:t>
      </w:r>
      <w:r w:rsidR="00746F97" w:rsidRPr="006A042B">
        <w:rPr>
          <w:rFonts w:ascii="Times New Roman Bold" w:hAnsi="Times New Roman Bold"/>
          <w:b/>
          <w:sz w:val="28"/>
          <w:szCs w:val="28"/>
        </w:rPr>
        <w:t xml:space="preserve"> tỉnh Khánh Hòa</w:t>
      </w:r>
      <w:r w:rsidRPr="006A042B">
        <w:rPr>
          <w:rFonts w:ascii="Times New Roman Bold" w:hAnsi="Times New Roman Bold"/>
          <w:b/>
          <w:sz w:val="28"/>
          <w:szCs w:val="28"/>
        </w:rPr>
        <w:t xml:space="preserve"> </w:t>
      </w:r>
    </w:p>
    <w:p w14:paraId="44D2699E" w14:textId="77777777" w:rsidR="002D176E" w:rsidRPr="006A042B" w:rsidRDefault="00DA052A" w:rsidP="002D176E">
      <w:pPr>
        <w:jc w:val="center"/>
        <w:rPr>
          <w:sz w:val="28"/>
          <w:szCs w:val="28"/>
          <w:lang w:val="nb-NO"/>
        </w:rPr>
      </w:pPr>
      <w:r>
        <w:rPr>
          <w:rFonts w:ascii="Times New Roman Bold" w:hAnsi="Times New Roman Bold"/>
          <w:b/>
          <w:noProof/>
          <w:sz w:val="28"/>
          <w:szCs w:val="28"/>
        </w:rPr>
        <mc:AlternateContent>
          <mc:Choice Requires="wps">
            <w:drawing>
              <wp:anchor distT="0" distB="0" distL="114300" distR="114300" simplePos="0" relativeHeight="251655168" behindDoc="0" locked="0" layoutInCell="1" allowOverlap="1" wp14:anchorId="20DC0895" wp14:editId="3442094E">
                <wp:simplePos x="0" y="0"/>
                <wp:positionH relativeFrom="column">
                  <wp:posOffset>1950720</wp:posOffset>
                </wp:positionH>
                <wp:positionV relativeFrom="paragraph">
                  <wp:posOffset>67945</wp:posOffset>
                </wp:positionV>
                <wp:extent cx="1792605" cy="0"/>
                <wp:effectExtent l="7620" t="10795" r="9525"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CA35"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5.35pt" to="294.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nQsAEAAEgDAAAOAAAAZHJzL2Uyb0RvYy54bWysU8Fu2zAMvQ/YPwi6L3YCpFu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"/>
            </w:pict>
          </mc:Fallback>
        </mc:AlternateContent>
      </w:r>
      <w:r w:rsidR="002D176E" w:rsidRPr="006A042B">
        <w:rPr>
          <w:rFonts w:ascii="Times New Roman Bold" w:hAnsi="Times New Roman Bold"/>
          <w:b/>
          <w:sz w:val="28"/>
          <w:szCs w:val="28"/>
          <w:lang w:val="nb-NO"/>
        </w:rPr>
        <w:t xml:space="preserve"> </w:t>
      </w:r>
      <w:r w:rsidR="002D176E" w:rsidRPr="006A042B">
        <w:rPr>
          <w:b/>
          <w:sz w:val="28"/>
          <w:szCs w:val="28"/>
          <w:lang w:val="nb-NO"/>
        </w:rPr>
        <w:t xml:space="preserve">  </w:t>
      </w:r>
    </w:p>
    <w:p w14:paraId="572AA066" w14:textId="77777777" w:rsidR="00D32B36" w:rsidRPr="001F57EA" w:rsidRDefault="002D176E" w:rsidP="004D5F18">
      <w:pPr>
        <w:pStyle w:val="Bodytext40"/>
        <w:shd w:val="clear" w:color="auto" w:fill="auto"/>
        <w:spacing w:before="240" w:after="240" w:line="360" w:lineRule="exact"/>
        <w:jc w:val="center"/>
        <w:rPr>
          <w:rFonts w:ascii="Times New Roman" w:hAnsi="Times New Roman"/>
          <w:b/>
          <w:i w:val="0"/>
          <w:sz w:val="28"/>
          <w:szCs w:val="28"/>
          <w:lang w:val="en-US"/>
        </w:rPr>
      </w:pPr>
      <w:r w:rsidRPr="006A042B">
        <w:rPr>
          <w:rFonts w:ascii="Times New Roman" w:hAnsi="Times New Roman"/>
          <w:b/>
          <w:i w:val="0"/>
          <w:sz w:val="28"/>
          <w:szCs w:val="28"/>
        </w:rPr>
        <w:t>ỦY BAN NHÂN DÂN TỈNH KHÁNH HÒA</w:t>
      </w:r>
    </w:p>
    <w:p w14:paraId="19584645" w14:textId="77777777" w:rsidR="002D176E" w:rsidRDefault="00D7500E" w:rsidP="00D84F2D">
      <w:pPr>
        <w:widowControl w:val="0"/>
        <w:spacing w:before="120" w:line="276" w:lineRule="auto"/>
        <w:ind w:firstLine="720"/>
        <w:jc w:val="both"/>
        <w:rPr>
          <w:i/>
          <w:sz w:val="28"/>
          <w:szCs w:val="28"/>
          <w:lang w:val="nb-NO"/>
        </w:rPr>
      </w:pPr>
      <w:r w:rsidRPr="006A042B">
        <w:rPr>
          <w:i/>
          <w:sz w:val="28"/>
          <w:szCs w:val="28"/>
          <w:lang w:val="nb-NO"/>
        </w:rPr>
        <w:t>Căn cứ Luật T</w:t>
      </w:r>
      <w:r w:rsidR="002D176E" w:rsidRPr="006A042B">
        <w:rPr>
          <w:i/>
          <w:sz w:val="28"/>
          <w:szCs w:val="28"/>
          <w:lang w:val="nb-NO"/>
        </w:rPr>
        <w:t>ổ chức chính quyền địa phương ngày 19</w:t>
      </w:r>
      <w:r w:rsidR="00503BF1">
        <w:rPr>
          <w:i/>
          <w:sz w:val="28"/>
          <w:szCs w:val="28"/>
          <w:lang w:val="nb-NO"/>
        </w:rPr>
        <w:t xml:space="preserve"> tháng </w:t>
      </w:r>
      <w:r w:rsidR="002D176E" w:rsidRPr="006A042B">
        <w:rPr>
          <w:i/>
          <w:sz w:val="28"/>
          <w:szCs w:val="28"/>
          <w:lang w:val="nb-NO"/>
        </w:rPr>
        <w:t>6</w:t>
      </w:r>
      <w:r w:rsidR="00503BF1">
        <w:rPr>
          <w:i/>
          <w:sz w:val="28"/>
          <w:szCs w:val="28"/>
          <w:lang w:val="nb-NO"/>
        </w:rPr>
        <w:t xml:space="preserve"> năm </w:t>
      </w:r>
      <w:r w:rsidR="002D176E" w:rsidRPr="006A042B">
        <w:rPr>
          <w:i/>
          <w:sz w:val="28"/>
          <w:szCs w:val="28"/>
          <w:lang w:val="nb-NO"/>
        </w:rPr>
        <w:t>2015;</w:t>
      </w:r>
    </w:p>
    <w:p w14:paraId="6A8C770B" w14:textId="77777777" w:rsidR="00A928B7" w:rsidRPr="001F29F2" w:rsidRDefault="00A928B7" w:rsidP="00D84F2D">
      <w:pPr>
        <w:pStyle w:val="NormalWeb"/>
        <w:spacing w:before="120" w:beforeAutospacing="0" w:after="0" w:afterAutospacing="0" w:line="276" w:lineRule="auto"/>
        <w:ind w:firstLine="720"/>
        <w:jc w:val="both"/>
        <w:rPr>
          <w:i/>
          <w:iCs/>
          <w:sz w:val="28"/>
          <w:szCs w:val="28"/>
        </w:rPr>
      </w:pPr>
      <w:r w:rsidRPr="001F29F2">
        <w:rPr>
          <w:i/>
          <w:iCs/>
          <w:sz w:val="28"/>
          <w:szCs w:val="28"/>
        </w:rPr>
        <w:t>Căn cứ Luật sửa đổi, bổ sung một số điều của Luật Tổ chức Chính phủ và Luật Tổ chức chính quyền địa phương ngày 22 tháng 11 năm 2019;</w:t>
      </w:r>
    </w:p>
    <w:p w14:paraId="29BFC0C2" w14:textId="77777777" w:rsidR="00A928B7" w:rsidRPr="00D84F2D" w:rsidRDefault="00A928B7" w:rsidP="00D84F2D">
      <w:pPr>
        <w:pStyle w:val="NormalWeb"/>
        <w:spacing w:before="120" w:beforeAutospacing="0" w:after="0" w:afterAutospacing="0" w:line="276" w:lineRule="auto"/>
        <w:ind w:firstLine="720"/>
        <w:jc w:val="both"/>
        <w:rPr>
          <w:i/>
          <w:iCs/>
          <w:spacing w:val="-10"/>
          <w:sz w:val="28"/>
          <w:szCs w:val="28"/>
        </w:rPr>
      </w:pPr>
      <w:r w:rsidRPr="00D84F2D">
        <w:rPr>
          <w:i/>
          <w:iCs/>
          <w:spacing w:val="-10"/>
          <w:sz w:val="28"/>
          <w:szCs w:val="28"/>
        </w:rPr>
        <w:t>Căn cứ Luật ban hành văn bản quy phạm pháp luật ngày 22 tháng 6 năm 2015;</w:t>
      </w:r>
    </w:p>
    <w:p w14:paraId="3C528B33" w14:textId="77777777" w:rsidR="00A928B7" w:rsidRPr="001F29F2" w:rsidRDefault="00A928B7" w:rsidP="00D84F2D">
      <w:pPr>
        <w:pStyle w:val="NormalWeb"/>
        <w:spacing w:before="120" w:beforeAutospacing="0" w:after="0" w:afterAutospacing="0" w:line="276" w:lineRule="auto"/>
        <w:ind w:firstLine="720"/>
        <w:jc w:val="both"/>
        <w:rPr>
          <w:i/>
          <w:iCs/>
          <w:sz w:val="28"/>
          <w:szCs w:val="28"/>
        </w:rPr>
      </w:pPr>
      <w:r w:rsidRPr="001F29F2">
        <w:rPr>
          <w:i/>
          <w:iCs/>
          <w:sz w:val="28"/>
          <w:szCs w:val="28"/>
        </w:rPr>
        <w:t>Căn cứ Luật sửa đổi, bổ sung một số điều của Luật Ban hành văn bản quy phạm pháp luật ngày 18 tháng 6 năm 2020;</w:t>
      </w:r>
    </w:p>
    <w:p w14:paraId="45B2EA42" w14:textId="77777777" w:rsidR="00A928B7" w:rsidRDefault="002D176E" w:rsidP="00D84F2D">
      <w:pPr>
        <w:widowControl w:val="0"/>
        <w:spacing w:before="120" w:line="276" w:lineRule="auto"/>
        <w:ind w:firstLine="720"/>
        <w:jc w:val="both"/>
        <w:rPr>
          <w:i/>
          <w:sz w:val="28"/>
          <w:szCs w:val="28"/>
        </w:rPr>
      </w:pPr>
      <w:r w:rsidRPr="006A042B">
        <w:rPr>
          <w:i/>
          <w:sz w:val="28"/>
          <w:szCs w:val="28"/>
          <w:lang w:val="nb-NO"/>
        </w:rPr>
        <w:t xml:space="preserve">Căn cứ </w:t>
      </w:r>
      <w:r w:rsidRPr="006A042B">
        <w:rPr>
          <w:i/>
          <w:sz w:val="28"/>
          <w:szCs w:val="28"/>
        </w:rPr>
        <w:t xml:space="preserve">Luật </w:t>
      </w:r>
      <w:r w:rsidR="00D7500E" w:rsidRPr="006A042B">
        <w:rPr>
          <w:i/>
          <w:sz w:val="28"/>
          <w:szCs w:val="28"/>
        </w:rPr>
        <w:t>T</w:t>
      </w:r>
      <w:r w:rsidRPr="006A042B">
        <w:rPr>
          <w:i/>
          <w:sz w:val="28"/>
          <w:szCs w:val="28"/>
        </w:rPr>
        <w:t xml:space="preserve">hi đua, khen thưởng ngày </w:t>
      </w:r>
      <w:r w:rsidR="00A928B7">
        <w:rPr>
          <w:i/>
          <w:sz w:val="28"/>
          <w:szCs w:val="28"/>
        </w:rPr>
        <w:t>15 tháng 6 năm 2022;</w:t>
      </w:r>
      <w:r w:rsidRPr="006A042B">
        <w:rPr>
          <w:i/>
          <w:sz w:val="28"/>
          <w:szCs w:val="28"/>
        </w:rPr>
        <w:t xml:space="preserve"> </w:t>
      </w:r>
    </w:p>
    <w:p w14:paraId="7BD1D1CC" w14:textId="77777777" w:rsidR="002D176E" w:rsidRPr="009566A9" w:rsidRDefault="002D176E" w:rsidP="00D84F2D">
      <w:pPr>
        <w:widowControl w:val="0"/>
        <w:spacing w:before="120" w:line="276" w:lineRule="auto"/>
        <w:ind w:firstLine="720"/>
        <w:jc w:val="both"/>
        <w:rPr>
          <w:i/>
          <w:sz w:val="28"/>
          <w:szCs w:val="28"/>
          <w:lang w:val="nb-NO"/>
        </w:rPr>
      </w:pPr>
      <w:r w:rsidRPr="009566A9">
        <w:rPr>
          <w:i/>
          <w:sz w:val="28"/>
          <w:szCs w:val="28"/>
          <w:lang w:val="nb-NO"/>
        </w:rPr>
        <w:t xml:space="preserve">Căn cứ Nghị định số </w:t>
      </w:r>
      <w:r w:rsidR="00506836">
        <w:rPr>
          <w:i/>
          <w:sz w:val="28"/>
          <w:szCs w:val="28"/>
          <w:lang w:val="nb-NO"/>
        </w:rPr>
        <w:t>98</w:t>
      </w:r>
      <w:r w:rsidRPr="009566A9">
        <w:rPr>
          <w:i/>
          <w:sz w:val="28"/>
          <w:szCs w:val="28"/>
          <w:lang w:val="nb-NO"/>
        </w:rPr>
        <w:t>/20</w:t>
      </w:r>
      <w:r w:rsidR="00A928B7" w:rsidRPr="009566A9">
        <w:rPr>
          <w:i/>
          <w:sz w:val="28"/>
          <w:szCs w:val="28"/>
          <w:lang w:val="nb-NO"/>
        </w:rPr>
        <w:t>23</w:t>
      </w:r>
      <w:r w:rsidRPr="009566A9">
        <w:rPr>
          <w:i/>
          <w:sz w:val="28"/>
          <w:szCs w:val="28"/>
          <w:lang w:val="nb-NO"/>
        </w:rPr>
        <w:t xml:space="preserve">/NĐ-CP ngày </w:t>
      </w:r>
      <w:r w:rsidR="00506836">
        <w:rPr>
          <w:i/>
          <w:sz w:val="28"/>
          <w:szCs w:val="28"/>
          <w:lang w:val="nb-NO"/>
        </w:rPr>
        <w:t xml:space="preserve">31 tháng 12 năm </w:t>
      </w:r>
      <w:r w:rsidRPr="009566A9">
        <w:rPr>
          <w:i/>
          <w:sz w:val="28"/>
          <w:szCs w:val="28"/>
          <w:lang w:val="nb-NO"/>
        </w:rPr>
        <w:t>20</w:t>
      </w:r>
      <w:r w:rsidR="00A928B7" w:rsidRPr="009566A9">
        <w:rPr>
          <w:i/>
          <w:sz w:val="28"/>
          <w:szCs w:val="28"/>
          <w:lang w:val="nb-NO"/>
        </w:rPr>
        <w:t>23</w:t>
      </w:r>
      <w:r w:rsidRPr="009566A9">
        <w:rPr>
          <w:i/>
          <w:sz w:val="28"/>
          <w:szCs w:val="28"/>
          <w:lang w:val="nb-NO"/>
        </w:rPr>
        <w:t xml:space="preserve"> của Chính phủ quy định chi tiết thi hành một số điều của Luật </w:t>
      </w:r>
      <w:r w:rsidR="006A387A" w:rsidRPr="009566A9">
        <w:rPr>
          <w:i/>
          <w:sz w:val="28"/>
          <w:szCs w:val="28"/>
          <w:lang w:val="nb-NO"/>
        </w:rPr>
        <w:t>T</w:t>
      </w:r>
      <w:r w:rsidRPr="009566A9">
        <w:rPr>
          <w:i/>
          <w:sz w:val="28"/>
          <w:szCs w:val="28"/>
          <w:lang w:val="nb-NO"/>
        </w:rPr>
        <w:t>hi đua, khen thưởng;</w:t>
      </w:r>
    </w:p>
    <w:p w14:paraId="3B6A678F" w14:textId="77777777" w:rsidR="007D416F" w:rsidRDefault="002D176E" w:rsidP="00D84F2D">
      <w:pPr>
        <w:widowControl w:val="0"/>
        <w:spacing w:before="120" w:line="276" w:lineRule="auto"/>
        <w:ind w:firstLine="720"/>
        <w:jc w:val="both"/>
        <w:rPr>
          <w:i/>
          <w:sz w:val="28"/>
          <w:szCs w:val="28"/>
          <w:lang w:val="nb-NO"/>
        </w:rPr>
      </w:pPr>
      <w:r w:rsidRPr="006A042B">
        <w:rPr>
          <w:i/>
          <w:sz w:val="28"/>
          <w:szCs w:val="28"/>
          <w:lang w:val="nb-NO"/>
        </w:rPr>
        <w:t>Theo đề nghị của Giám đốc Sở Nội vụ tại Tờ trình số</w:t>
      </w:r>
      <w:r w:rsidR="00896BE9">
        <w:rPr>
          <w:i/>
          <w:sz w:val="28"/>
          <w:szCs w:val="28"/>
          <w:lang w:val="nb-NO"/>
        </w:rPr>
        <w:t xml:space="preserve">     </w:t>
      </w:r>
      <w:r w:rsidR="009C17F9" w:rsidRPr="006A042B">
        <w:rPr>
          <w:i/>
          <w:sz w:val="28"/>
          <w:szCs w:val="28"/>
          <w:lang w:val="nb-NO"/>
        </w:rPr>
        <w:t xml:space="preserve">/TTr-SNV ngày </w:t>
      </w:r>
      <w:r w:rsidR="007D416F">
        <w:rPr>
          <w:i/>
          <w:sz w:val="28"/>
          <w:szCs w:val="28"/>
          <w:lang w:val="nb-NO"/>
        </w:rPr>
        <w:t xml:space="preserve">    </w:t>
      </w:r>
      <w:r w:rsidR="009C17F9" w:rsidRPr="006A042B">
        <w:rPr>
          <w:i/>
          <w:sz w:val="28"/>
          <w:szCs w:val="28"/>
          <w:lang w:val="nb-NO"/>
        </w:rPr>
        <w:t xml:space="preserve">  </w:t>
      </w:r>
      <w:r w:rsidR="00896BE9">
        <w:rPr>
          <w:i/>
          <w:sz w:val="28"/>
          <w:szCs w:val="28"/>
          <w:lang w:val="nb-NO"/>
        </w:rPr>
        <w:t xml:space="preserve">   </w:t>
      </w:r>
      <w:r w:rsidR="007D416F">
        <w:rPr>
          <w:i/>
          <w:sz w:val="28"/>
          <w:szCs w:val="28"/>
          <w:lang w:val="nb-NO"/>
        </w:rPr>
        <w:t xml:space="preserve">  </w:t>
      </w:r>
    </w:p>
    <w:p w14:paraId="7C13BAE1" w14:textId="77777777" w:rsidR="002D176E" w:rsidRPr="006A042B" w:rsidRDefault="007D416F" w:rsidP="00D84F2D">
      <w:pPr>
        <w:widowControl w:val="0"/>
        <w:spacing w:before="120" w:line="276" w:lineRule="auto"/>
        <w:jc w:val="both"/>
        <w:rPr>
          <w:i/>
          <w:sz w:val="28"/>
          <w:szCs w:val="28"/>
          <w:lang w:val="nb-NO"/>
        </w:rPr>
      </w:pPr>
      <w:r>
        <w:rPr>
          <w:i/>
          <w:sz w:val="28"/>
          <w:szCs w:val="28"/>
          <w:lang w:val="nb-NO"/>
        </w:rPr>
        <w:t xml:space="preserve">  </w:t>
      </w:r>
      <w:r w:rsidR="00A928B7">
        <w:rPr>
          <w:i/>
          <w:sz w:val="28"/>
          <w:szCs w:val="28"/>
          <w:lang w:val="nb-NO"/>
        </w:rPr>
        <w:t>...</w:t>
      </w:r>
      <w:r>
        <w:rPr>
          <w:i/>
          <w:sz w:val="28"/>
          <w:szCs w:val="28"/>
          <w:lang w:val="nb-NO"/>
        </w:rPr>
        <w:t xml:space="preserve"> </w:t>
      </w:r>
      <w:r w:rsidR="009C17F9" w:rsidRPr="006A042B">
        <w:rPr>
          <w:i/>
          <w:sz w:val="28"/>
          <w:szCs w:val="28"/>
          <w:lang w:val="nb-NO"/>
        </w:rPr>
        <w:t>/</w:t>
      </w:r>
      <w:r w:rsidR="00A928B7">
        <w:rPr>
          <w:i/>
          <w:sz w:val="28"/>
          <w:szCs w:val="28"/>
          <w:lang w:val="nb-NO"/>
        </w:rPr>
        <w:t>...</w:t>
      </w:r>
      <w:r w:rsidR="009C17F9" w:rsidRPr="006A042B">
        <w:rPr>
          <w:i/>
          <w:sz w:val="28"/>
          <w:szCs w:val="28"/>
          <w:lang w:val="nb-NO"/>
        </w:rPr>
        <w:t>/</w:t>
      </w:r>
      <w:r w:rsidR="002D176E" w:rsidRPr="006A042B">
        <w:rPr>
          <w:i/>
          <w:sz w:val="28"/>
          <w:szCs w:val="28"/>
          <w:lang w:val="nb-NO"/>
        </w:rPr>
        <w:t>202</w:t>
      </w:r>
      <w:r w:rsidR="00506836">
        <w:rPr>
          <w:i/>
          <w:sz w:val="28"/>
          <w:szCs w:val="28"/>
          <w:lang w:val="nb-NO"/>
        </w:rPr>
        <w:t>4</w:t>
      </w:r>
      <w:r w:rsidR="007F613D" w:rsidRPr="006A042B">
        <w:rPr>
          <w:i/>
          <w:sz w:val="28"/>
          <w:szCs w:val="28"/>
          <w:lang w:val="nb-NO"/>
        </w:rPr>
        <w:t>.</w:t>
      </w:r>
    </w:p>
    <w:p w14:paraId="1BF53317" w14:textId="77777777" w:rsidR="002D176E" w:rsidRDefault="002D176E" w:rsidP="00D84F2D">
      <w:pPr>
        <w:widowControl w:val="0"/>
        <w:spacing w:before="120" w:line="276" w:lineRule="auto"/>
        <w:jc w:val="center"/>
        <w:rPr>
          <w:b/>
          <w:sz w:val="28"/>
          <w:szCs w:val="28"/>
          <w:lang w:val="nb-NO"/>
        </w:rPr>
      </w:pPr>
      <w:r w:rsidRPr="006A042B">
        <w:rPr>
          <w:b/>
          <w:sz w:val="28"/>
          <w:szCs w:val="28"/>
          <w:lang w:val="nb-NO"/>
        </w:rPr>
        <w:t>QUYẾT ĐỊNH:</w:t>
      </w:r>
    </w:p>
    <w:p w14:paraId="28B5BBD2" w14:textId="77777777" w:rsidR="00D84F2D" w:rsidRPr="00D84F2D" w:rsidRDefault="00D84F2D" w:rsidP="00D84F2D">
      <w:pPr>
        <w:widowControl w:val="0"/>
        <w:spacing w:before="120" w:line="276" w:lineRule="auto"/>
        <w:jc w:val="center"/>
        <w:rPr>
          <w:b/>
          <w:sz w:val="2"/>
          <w:szCs w:val="28"/>
          <w:lang w:val="nb-NO"/>
        </w:rPr>
      </w:pPr>
    </w:p>
    <w:p w14:paraId="5EF31F2F" w14:textId="77777777" w:rsidR="002D176E" w:rsidRPr="006A042B" w:rsidRDefault="002D176E" w:rsidP="00D84F2D">
      <w:pPr>
        <w:widowControl w:val="0"/>
        <w:spacing w:before="120" w:line="276" w:lineRule="auto"/>
        <w:ind w:firstLine="720"/>
        <w:jc w:val="both"/>
        <w:rPr>
          <w:sz w:val="28"/>
          <w:szCs w:val="28"/>
          <w:lang w:val="nb-NO"/>
        </w:rPr>
      </w:pPr>
      <w:r w:rsidRPr="006A042B">
        <w:rPr>
          <w:b/>
          <w:sz w:val="28"/>
          <w:szCs w:val="28"/>
          <w:lang w:val="nb-NO"/>
        </w:rPr>
        <w:t>Điều 1.</w:t>
      </w:r>
      <w:r w:rsidRPr="006A042B">
        <w:rPr>
          <w:sz w:val="28"/>
          <w:szCs w:val="28"/>
          <w:lang w:val="nb-NO"/>
        </w:rPr>
        <w:t xml:space="preserve"> Ban hành kèm theo Quyết định này Quy chế thi đua, khen thưởng</w:t>
      </w:r>
      <w:r w:rsidR="00746F97" w:rsidRPr="006A042B">
        <w:rPr>
          <w:sz w:val="28"/>
          <w:szCs w:val="28"/>
          <w:lang w:val="nb-NO"/>
        </w:rPr>
        <w:t xml:space="preserve"> tỉnh Khánh Hòa</w:t>
      </w:r>
      <w:r w:rsidRPr="006A042B">
        <w:rPr>
          <w:sz w:val="28"/>
          <w:szCs w:val="28"/>
          <w:lang w:val="nb-NO"/>
        </w:rPr>
        <w:t>.</w:t>
      </w:r>
    </w:p>
    <w:p w14:paraId="30003B3F" w14:textId="77777777" w:rsidR="00D32B36" w:rsidRPr="006E304B" w:rsidRDefault="002D176E" w:rsidP="00D84F2D">
      <w:pPr>
        <w:spacing w:before="120" w:line="276" w:lineRule="auto"/>
        <w:ind w:firstLine="720"/>
        <w:jc w:val="both"/>
        <w:rPr>
          <w:strike/>
          <w:sz w:val="28"/>
          <w:szCs w:val="28"/>
          <w:u w:val="single"/>
        </w:rPr>
      </w:pPr>
      <w:r w:rsidRPr="006A042B">
        <w:rPr>
          <w:b/>
          <w:sz w:val="28"/>
          <w:szCs w:val="28"/>
          <w:lang w:val="nb-NO"/>
        </w:rPr>
        <w:t>Điều 2.</w:t>
      </w:r>
      <w:r w:rsidRPr="006A042B">
        <w:rPr>
          <w:sz w:val="28"/>
          <w:szCs w:val="28"/>
          <w:lang w:val="nb-NO"/>
        </w:rPr>
        <w:t xml:space="preserve"> </w:t>
      </w:r>
      <w:r w:rsidRPr="006A042B">
        <w:rPr>
          <w:sz w:val="28"/>
          <w:szCs w:val="28"/>
        </w:rPr>
        <w:t xml:space="preserve">Quyết định này có hiệu lực thi hành kể từ ngày </w:t>
      </w:r>
      <w:r w:rsidR="00427320" w:rsidRPr="006A042B">
        <w:rPr>
          <w:sz w:val="28"/>
          <w:szCs w:val="28"/>
        </w:rPr>
        <w:t xml:space="preserve">   /</w:t>
      </w:r>
      <w:r w:rsidR="00A928B7">
        <w:rPr>
          <w:sz w:val="28"/>
          <w:szCs w:val="28"/>
        </w:rPr>
        <w:t>…</w:t>
      </w:r>
      <w:r w:rsidR="00427320" w:rsidRPr="006A042B">
        <w:rPr>
          <w:sz w:val="28"/>
          <w:szCs w:val="28"/>
        </w:rPr>
        <w:t>/202</w:t>
      </w:r>
      <w:r w:rsidR="00A928B7">
        <w:rPr>
          <w:sz w:val="28"/>
          <w:szCs w:val="28"/>
        </w:rPr>
        <w:t>4</w:t>
      </w:r>
      <w:r w:rsidR="00D32B36">
        <w:rPr>
          <w:sz w:val="28"/>
          <w:szCs w:val="28"/>
        </w:rPr>
        <w:t xml:space="preserve"> và thay </w:t>
      </w:r>
      <w:r w:rsidR="00D32B36" w:rsidRPr="006E304B">
        <w:rPr>
          <w:sz w:val="28"/>
          <w:szCs w:val="28"/>
        </w:rPr>
        <w:t xml:space="preserve">thế </w:t>
      </w:r>
      <w:r w:rsidR="00D32B36" w:rsidRPr="006E304B">
        <w:rPr>
          <w:color w:val="000000"/>
          <w:sz w:val="28"/>
          <w:szCs w:val="28"/>
        </w:rPr>
        <w:t xml:space="preserve">Quyết định số 12/2020/QĐ-UBND ngày 26/5/2020 của UBND tỉnh Khánh Hòa về việc ban hành Quy chế thi đua, khen thưởng tỉnh Khánh Hòa, </w:t>
      </w:r>
      <w:r w:rsidR="00D32B36" w:rsidRPr="006E304B">
        <w:rPr>
          <w:sz w:val="28"/>
          <w:szCs w:val="28"/>
        </w:rPr>
        <w:t>Quyết định số 08/2022/QĐ-UBND ngày 18/5/2022 của UBND tỉnh về việc s</w:t>
      </w:r>
      <w:r w:rsidR="00D32B36" w:rsidRPr="006E304B">
        <w:rPr>
          <w:color w:val="000000"/>
          <w:sz w:val="28"/>
          <w:szCs w:val="28"/>
          <w:lang w:val="nb-NO"/>
        </w:rPr>
        <w:t>ửa</w:t>
      </w:r>
      <w:r w:rsidR="00D32B36" w:rsidRPr="006E304B">
        <w:rPr>
          <w:color w:val="000000"/>
          <w:sz w:val="28"/>
          <w:szCs w:val="28"/>
        </w:rPr>
        <w:t xml:space="preserve"> đổi, bổ sung một số điều của Quy chế thi đua, khen thưởng tỉnh được ban hành kèm theo Quyết định số 12/2020/QĐ-UBND ngày 26/5/2020 của Ủy ban nhân dân tỉnh Khánh Hòa</w:t>
      </w:r>
      <w:r w:rsidR="00D32B36">
        <w:rPr>
          <w:color w:val="000000"/>
          <w:sz w:val="28"/>
          <w:szCs w:val="28"/>
        </w:rPr>
        <w:t>.</w:t>
      </w:r>
    </w:p>
    <w:p w14:paraId="13EDAC51" w14:textId="77777777" w:rsidR="00E77E31" w:rsidRPr="001F57EA" w:rsidRDefault="002D176E" w:rsidP="00D84F2D">
      <w:pPr>
        <w:widowControl w:val="0"/>
        <w:spacing w:before="120" w:line="276" w:lineRule="auto"/>
        <w:ind w:firstLine="720"/>
        <w:jc w:val="both"/>
        <w:rPr>
          <w:sz w:val="28"/>
          <w:szCs w:val="28"/>
          <w:lang w:val="nb-NO"/>
        </w:rPr>
      </w:pPr>
      <w:r w:rsidRPr="006A042B">
        <w:rPr>
          <w:b/>
          <w:sz w:val="28"/>
          <w:szCs w:val="28"/>
          <w:lang w:val="nb-NO"/>
        </w:rPr>
        <w:t>Điều 3.</w:t>
      </w:r>
      <w:r w:rsidRPr="006A042B">
        <w:rPr>
          <w:sz w:val="28"/>
          <w:szCs w:val="28"/>
          <w:lang w:val="nb-NO"/>
        </w:rPr>
        <w:t xml:space="preserve"> Chánh Văn phòng </w:t>
      </w:r>
      <w:r w:rsidR="006A387A" w:rsidRPr="006A042B">
        <w:rPr>
          <w:sz w:val="28"/>
          <w:szCs w:val="28"/>
          <w:lang w:val="nb-NO"/>
        </w:rPr>
        <w:t>UBND</w:t>
      </w:r>
      <w:r w:rsidR="00EE6116">
        <w:rPr>
          <w:sz w:val="28"/>
          <w:szCs w:val="28"/>
          <w:lang w:val="nb-NO"/>
        </w:rPr>
        <w:t xml:space="preserve"> tỉnh; Giám đốc Sở Nội vụ;</w:t>
      </w:r>
      <w:r w:rsidRPr="006A042B">
        <w:rPr>
          <w:sz w:val="28"/>
          <w:szCs w:val="28"/>
          <w:lang w:val="nb-NO"/>
        </w:rPr>
        <w:t xml:space="preserve"> Hội đồng Thi đua </w:t>
      </w:r>
      <w:r w:rsidR="00EE6116">
        <w:rPr>
          <w:sz w:val="28"/>
          <w:szCs w:val="28"/>
          <w:lang w:val="nb-NO"/>
        </w:rPr>
        <w:t>- Khen thưởng tỉnh;</w:t>
      </w:r>
      <w:r w:rsidRPr="006A042B">
        <w:rPr>
          <w:sz w:val="28"/>
          <w:szCs w:val="28"/>
          <w:lang w:val="nb-NO"/>
        </w:rPr>
        <w:t xml:space="preserve"> Thủ trưởng các</w:t>
      </w:r>
      <w:r w:rsidR="00EE6116">
        <w:rPr>
          <w:sz w:val="28"/>
          <w:szCs w:val="28"/>
          <w:lang w:val="nb-NO"/>
        </w:rPr>
        <w:t xml:space="preserve"> sở, ban, ngành, doanh nghiệp</w:t>
      </w:r>
      <w:r w:rsidRPr="006A042B">
        <w:rPr>
          <w:sz w:val="28"/>
          <w:szCs w:val="28"/>
          <w:lang w:val="nb-NO"/>
        </w:rPr>
        <w:t xml:space="preserve">, Chủ tịch </w:t>
      </w:r>
      <w:r w:rsidR="006A387A" w:rsidRPr="006A042B">
        <w:rPr>
          <w:sz w:val="28"/>
          <w:szCs w:val="28"/>
          <w:lang w:val="nb-NO"/>
        </w:rPr>
        <w:t>UBND</w:t>
      </w:r>
      <w:r w:rsidRPr="006A042B">
        <w:rPr>
          <w:sz w:val="28"/>
          <w:szCs w:val="28"/>
          <w:lang w:val="nb-NO"/>
        </w:rPr>
        <w:t xml:space="preserve"> các huyện, thị xã, thành phố</w:t>
      </w:r>
      <w:r w:rsidR="00EE6116">
        <w:rPr>
          <w:sz w:val="28"/>
          <w:szCs w:val="28"/>
          <w:lang w:val="nb-NO"/>
        </w:rPr>
        <w:t xml:space="preserve"> và </w:t>
      </w:r>
      <w:r w:rsidR="00EE6116" w:rsidRPr="00EE6116">
        <w:rPr>
          <w:color w:val="000000" w:themeColor="text1"/>
          <w:sz w:val="28"/>
          <w:szCs w:val="28"/>
        </w:rPr>
        <w:t>các cơ quan, tổ chức, cá nhân</w:t>
      </w:r>
      <w:r w:rsidR="00EE6116">
        <w:rPr>
          <w:color w:val="000000" w:themeColor="text1"/>
          <w:sz w:val="28"/>
          <w:szCs w:val="28"/>
        </w:rPr>
        <w:t xml:space="preserve"> có liên quan</w:t>
      </w:r>
      <w:r w:rsidRPr="006A042B">
        <w:rPr>
          <w:sz w:val="28"/>
          <w:szCs w:val="28"/>
          <w:lang w:val="nb-NO"/>
        </w:rPr>
        <w:t xml:space="preserve"> chịu trách nhiệm thi hành Quyết định này./.</w:t>
      </w:r>
    </w:p>
    <w:tbl>
      <w:tblPr>
        <w:tblW w:w="9099" w:type="dxa"/>
        <w:tblInd w:w="108" w:type="dxa"/>
        <w:tblBorders>
          <w:insideH w:val="single" w:sz="4" w:space="0" w:color="auto"/>
        </w:tblBorders>
        <w:tblLayout w:type="fixed"/>
        <w:tblLook w:val="0000" w:firstRow="0" w:lastRow="0" w:firstColumn="0" w:lastColumn="0" w:noHBand="0" w:noVBand="0"/>
      </w:tblPr>
      <w:tblGrid>
        <w:gridCol w:w="4389"/>
        <w:gridCol w:w="4710"/>
      </w:tblGrid>
      <w:tr w:rsidR="002D176E" w:rsidRPr="006A042B" w14:paraId="5F247FC9" w14:textId="77777777" w:rsidTr="00931376">
        <w:trPr>
          <w:trHeight w:val="2481"/>
        </w:trPr>
        <w:tc>
          <w:tcPr>
            <w:tcW w:w="4389" w:type="dxa"/>
          </w:tcPr>
          <w:p w14:paraId="1FF85D65" w14:textId="77777777" w:rsidR="002D176E" w:rsidRPr="006A042B" w:rsidRDefault="002D176E" w:rsidP="0096715A">
            <w:pPr>
              <w:widowControl w:val="0"/>
              <w:jc w:val="both"/>
              <w:rPr>
                <w:b/>
                <w:i/>
              </w:rPr>
            </w:pPr>
            <w:r w:rsidRPr="006A042B">
              <w:rPr>
                <w:b/>
                <w:i/>
              </w:rPr>
              <w:lastRenderedPageBreak/>
              <w:t>Nơi nhận:</w:t>
            </w:r>
          </w:p>
          <w:p w14:paraId="1623A77D" w14:textId="77777777" w:rsidR="002D176E" w:rsidRPr="006A042B" w:rsidRDefault="002D176E" w:rsidP="00A95DC8">
            <w:pPr>
              <w:widowControl w:val="0"/>
              <w:jc w:val="both"/>
              <w:rPr>
                <w:sz w:val="22"/>
              </w:rPr>
            </w:pPr>
            <w:r w:rsidRPr="006A042B">
              <w:rPr>
                <w:sz w:val="22"/>
              </w:rPr>
              <w:t>- Như Điều 3;</w:t>
            </w:r>
          </w:p>
          <w:p w14:paraId="70DD17EF" w14:textId="77777777" w:rsidR="0093204E" w:rsidRPr="006A042B" w:rsidRDefault="00A928B7" w:rsidP="00A95DC8">
            <w:pPr>
              <w:widowControl w:val="0"/>
              <w:jc w:val="both"/>
              <w:rPr>
                <w:sz w:val="22"/>
              </w:rPr>
            </w:pPr>
            <w:r>
              <w:rPr>
                <w:sz w:val="22"/>
              </w:rPr>
              <w:t>- Ủy ban Thường vụ</w:t>
            </w:r>
            <w:r w:rsidR="0093204E" w:rsidRPr="006A042B">
              <w:rPr>
                <w:sz w:val="22"/>
              </w:rPr>
              <w:t xml:space="preserve"> Quốc hội; </w:t>
            </w:r>
          </w:p>
          <w:p w14:paraId="6CEC2E7F" w14:textId="77777777" w:rsidR="002D176E" w:rsidRPr="006A042B" w:rsidRDefault="002D176E" w:rsidP="00A95DC8">
            <w:pPr>
              <w:widowControl w:val="0"/>
              <w:jc w:val="both"/>
              <w:rPr>
                <w:b/>
                <w:bCs/>
                <w:sz w:val="22"/>
              </w:rPr>
            </w:pPr>
            <w:r w:rsidRPr="006A042B">
              <w:rPr>
                <w:sz w:val="22"/>
              </w:rPr>
              <w:t>- Văn phòng Chính phủ;</w:t>
            </w:r>
            <w:r w:rsidRPr="006A042B">
              <w:rPr>
                <w:b/>
                <w:bCs/>
                <w:sz w:val="22"/>
              </w:rPr>
              <w:tab/>
            </w:r>
            <w:r w:rsidRPr="006A042B">
              <w:rPr>
                <w:b/>
                <w:bCs/>
                <w:sz w:val="22"/>
              </w:rPr>
              <w:tab/>
            </w:r>
            <w:r w:rsidRPr="006A042B">
              <w:rPr>
                <w:b/>
                <w:bCs/>
                <w:sz w:val="22"/>
              </w:rPr>
              <w:tab/>
            </w:r>
            <w:r w:rsidRPr="006A042B">
              <w:rPr>
                <w:b/>
                <w:iCs/>
                <w:sz w:val="22"/>
              </w:rPr>
              <w:t xml:space="preserve">   </w:t>
            </w:r>
          </w:p>
          <w:p w14:paraId="3BC0B5F3" w14:textId="77777777" w:rsidR="002D176E" w:rsidRPr="004D5F18" w:rsidRDefault="002D176E" w:rsidP="00A95DC8">
            <w:pPr>
              <w:pStyle w:val="BodyText"/>
              <w:widowControl w:val="0"/>
              <w:tabs>
                <w:tab w:val="center" w:pos="6500"/>
              </w:tabs>
              <w:spacing w:after="0"/>
              <w:rPr>
                <w:sz w:val="22"/>
                <w:lang w:val="en-US"/>
              </w:rPr>
            </w:pPr>
            <w:r w:rsidRPr="006A042B">
              <w:rPr>
                <w:sz w:val="22"/>
              </w:rPr>
              <w:t>- Cụ</w:t>
            </w:r>
            <w:r w:rsidR="004D5F18">
              <w:rPr>
                <w:sz w:val="22"/>
              </w:rPr>
              <w:t>c KT VB QPPL</w:t>
            </w:r>
            <w:r w:rsidR="004D5F18">
              <w:rPr>
                <w:sz w:val="22"/>
                <w:lang w:val="en-US"/>
              </w:rPr>
              <w:t xml:space="preserve">, </w:t>
            </w:r>
            <w:r w:rsidR="004D5F18" w:rsidRPr="006A042B">
              <w:rPr>
                <w:sz w:val="22"/>
              </w:rPr>
              <w:t>Bộ Tư pháp</w:t>
            </w:r>
            <w:r w:rsidR="004D5F18">
              <w:rPr>
                <w:sz w:val="22"/>
                <w:lang w:val="en-US"/>
              </w:rPr>
              <w:t>;</w:t>
            </w:r>
          </w:p>
          <w:p w14:paraId="6B10EFD6" w14:textId="77777777" w:rsidR="004D5F18" w:rsidRDefault="001550F3" w:rsidP="00A95DC8">
            <w:pPr>
              <w:pStyle w:val="BodyText"/>
              <w:widowControl w:val="0"/>
              <w:tabs>
                <w:tab w:val="center" w:pos="6500"/>
              </w:tabs>
              <w:spacing w:after="0"/>
              <w:rPr>
                <w:sz w:val="22"/>
                <w:lang w:val="en-US"/>
              </w:rPr>
            </w:pPr>
            <w:r w:rsidRPr="006A042B">
              <w:rPr>
                <w:sz w:val="22"/>
                <w:lang w:val="en-US"/>
              </w:rPr>
              <w:t xml:space="preserve">- </w:t>
            </w:r>
            <w:r w:rsidR="004D5F18">
              <w:rPr>
                <w:sz w:val="22"/>
                <w:lang w:val="en-US"/>
              </w:rPr>
              <w:t xml:space="preserve">Bộ Nội vụ; </w:t>
            </w:r>
          </w:p>
          <w:p w14:paraId="03CDC64E" w14:textId="77777777" w:rsidR="001550F3" w:rsidRPr="006A042B" w:rsidRDefault="004D5F18" w:rsidP="00A95DC8">
            <w:pPr>
              <w:pStyle w:val="BodyText"/>
              <w:widowControl w:val="0"/>
              <w:tabs>
                <w:tab w:val="center" w:pos="6500"/>
              </w:tabs>
              <w:spacing w:after="0"/>
              <w:rPr>
                <w:sz w:val="22"/>
                <w:lang w:val="en-US"/>
              </w:rPr>
            </w:pPr>
            <w:r>
              <w:rPr>
                <w:sz w:val="22"/>
                <w:lang w:val="en-US"/>
              </w:rPr>
              <w:t xml:space="preserve">- </w:t>
            </w:r>
            <w:r w:rsidR="001550F3" w:rsidRPr="006A042B">
              <w:rPr>
                <w:sz w:val="22"/>
                <w:lang w:val="en-US"/>
              </w:rPr>
              <w:t>Ban TĐKT Trung ương;</w:t>
            </w:r>
          </w:p>
          <w:p w14:paraId="083D3EA2" w14:textId="77777777" w:rsidR="002378F4" w:rsidRPr="006A042B" w:rsidRDefault="002D176E" w:rsidP="00A95DC8">
            <w:pPr>
              <w:pStyle w:val="BodyText"/>
              <w:widowControl w:val="0"/>
              <w:tabs>
                <w:tab w:val="center" w:pos="6500"/>
              </w:tabs>
              <w:spacing w:after="0"/>
              <w:rPr>
                <w:sz w:val="22"/>
                <w:lang w:val="en-US"/>
              </w:rPr>
            </w:pPr>
            <w:r w:rsidRPr="006A042B">
              <w:rPr>
                <w:sz w:val="22"/>
              </w:rPr>
              <w:t xml:space="preserve">- TT TU, </w:t>
            </w:r>
            <w:r w:rsidR="002378F4" w:rsidRPr="006A042B">
              <w:rPr>
                <w:sz w:val="22"/>
                <w:lang w:val="en-US"/>
              </w:rPr>
              <w:t xml:space="preserve">TT. </w:t>
            </w:r>
            <w:r w:rsidRPr="006A042B">
              <w:rPr>
                <w:sz w:val="22"/>
              </w:rPr>
              <w:t>HĐND</w:t>
            </w:r>
            <w:r w:rsidR="002378F4" w:rsidRPr="006A042B">
              <w:rPr>
                <w:sz w:val="22"/>
                <w:lang w:val="en-US"/>
              </w:rPr>
              <w:t xml:space="preserve"> tỉnh (để b/c);</w:t>
            </w:r>
            <w:r w:rsidRPr="006A042B">
              <w:rPr>
                <w:sz w:val="22"/>
              </w:rPr>
              <w:t xml:space="preserve"> </w:t>
            </w:r>
          </w:p>
          <w:p w14:paraId="30988B58" w14:textId="77777777" w:rsidR="002D176E" w:rsidRPr="006A042B" w:rsidRDefault="002378F4" w:rsidP="00A95DC8">
            <w:pPr>
              <w:pStyle w:val="BodyText"/>
              <w:widowControl w:val="0"/>
              <w:tabs>
                <w:tab w:val="center" w:pos="6500"/>
              </w:tabs>
              <w:spacing w:after="0"/>
              <w:rPr>
                <w:sz w:val="22"/>
              </w:rPr>
            </w:pPr>
            <w:r w:rsidRPr="006A042B">
              <w:rPr>
                <w:sz w:val="22"/>
                <w:lang w:val="en-US"/>
              </w:rPr>
              <w:t xml:space="preserve">- </w:t>
            </w:r>
            <w:r w:rsidR="002D176E" w:rsidRPr="006A042B">
              <w:rPr>
                <w:sz w:val="22"/>
              </w:rPr>
              <w:t>UBMTTQVN tỉnh</w:t>
            </w:r>
            <w:r w:rsidR="00BA0FE2" w:rsidRPr="006A042B">
              <w:rPr>
                <w:sz w:val="22"/>
                <w:lang w:val="en-US"/>
              </w:rPr>
              <w:t xml:space="preserve"> (để b/c);</w:t>
            </w:r>
          </w:p>
          <w:p w14:paraId="6726752D" w14:textId="77777777" w:rsidR="002D176E" w:rsidRPr="006A042B" w:rsidRDefault="002D176E" w:rsidP="00A95DC8">
            <w:pPr>
              <w:pStyle w:val="BodyText"/>
              <w:widowControl w:val="0"/>
              <w:tabs>
                <w:tab w:val="center" w:pos="6500"/>
              </w:tabs>
              <w:spacing w:after="0"/>
              <w:rPr>
                <w:sz w:val="22"/>
                <w:lang w:val="en-US"/>
              </w:rPr>
            </w:pPr>
            <w:r w:rsidRPr="006A042B">
              <w:rPr>
                <w:sz w:val="22"/>
              </w:rPr>
              <w:t>- Chủ tịch, các PCT UBND tỉnh;</w:t>
            </w:r>
          </w:p>
          <w:p w14:paraId="496A20C1" w14:textId="77777777" w:rsidR="002378F4" w:rsidRPr="006A042B" w:rsidRDefault="002378F4" w:rsidP="00A95DC8">
            <w:pPr>
              <w:pStyle w:val="BodyText"/>
              <w:widowControl w:val="0"/>
              <w:tabs>
                <w:tab w:val="center" w:pos="6500"/>
              </w:tabs>
              <w:spacing w:after="0"/>
              <w:rPr>
                <w:sz w:val="22"/>
                <w:lang w:val="en-US"/>
              </w:rPr>
            </w:pPr>
            <w:r w:rsidRPr="006A042B">
              <w:rPr>
                <w:sz w:val="22"/>
                <w:lang w:val="en-US"/>
              </w:rPr>
              <w:t>- Các thành viên HĐKTKT tỉnh;</w:t>
            </w:r>
          </w:p>
          <w:p w14:paraId="07776B0D" w14:textId="77777777" w:rsidR="002D176E" w:rsidRDefault="002D176E" w:rsidP="00A95DC8">
            <w:pPr>
              <w:pStyle w:val="BodyText"/>
              <w:widowControl w:val="0"/>
              <w:tabs>
                <w:tab w:val="center" w:pos="6500"/>
              </w:tabs>
              <w:spacing w:after="0"/>
              <w:rPr>
                <w:sz w:val="22"/>
                <w:lang w:val="da-DK"/>
              </w:rPr>
            </w:pPr>
            <w:r w:rsidRPr="006A042B">
              <w:rPr>
                <w:sz w:val="22"/>
                <w:lang w:val="da-DK"/>
              </w:rPr>
              <w:t>- Sở Tư pháp</w:t>
            </w:r>
            <w:r w:rsidR="00BA0FE2" w:rsidRPr="006A042B">
              <w:rPr>
                <w:sz w:val="22"/>
                <w:lang w:val="da-DK"/>
              </w:rPr>
              <w:t xml:space="preserve"> (KTVB)</w:t>
            </w:r>
            <w:r w:rsidRPr="006A042B">
              <w:rPr>
                <w:sz w:val="22"/>
                <w:lang w:val="da-DK"/>
              </w:rPr>
              <w:t>;</w:t>
            </w:r>
          </w:p>
          <w:p w14:paraId="0B528A86" w14:textId="77777777" w:rsidR="00A95DC8" w:rsidRPr="006A042B" w:rsidRDefault="00A95DC8" w:rsidP="00A95DC8">
            <w:pPr>
              <w:pStyle w:val="BodyText"/>
              <w:widowControl w:val="0"/>
              <w:tabs>
                <w:tab w:val="center" w:pos="6500"/>
              </w:tabs>
              <w:spacing w:after="0"/>
              <w:rPr>
                <w:sz w:val="22"/>
                <w:lang w:val="da-DK"/>
              </w:rPr>
            </w:pPr>
            <w:r>
              <w:rPr>
                <w:sz w:val="22"/>
                <w:lang w:val="da-DK"/>
              </w:rPr>
              <w:t>- Sở Nội vụ;</w:t>
            </w:r>
          </w:p>
          <w:p w14:paraId="7898DE04" w14:textId="77777777" w:rsidR="002D176E" w:rsidRPr="006A042B" w:rsidRDefault="002D176E" w:rsidP="00A95DC8">
            <w:pPr>
              <w:pStyle w:val="BodyText"/>
              <w:widowControl w:val="0"/>
              <w:tabs>
                <w:tab w:val="center" w:pos="6500"/>
              </w:tabs>
              <w:spacing w:after="0"/>
              <w:rPr>
                <w:sz w:val="22"/>
                <w:lang w:val="da-DK"/>
              </w:rPr>
            </w:pPr>
            <w:r w:rsidRPr="006A042B">
              <w:rPr>
                <w:sz w:val="22"/>
                <w:lang w:val="da-DK"/>
              </w:rPr>
              <w:t xml:space="preserve">- </w:t>
            </w:r>
            <w:r w:rsidR="00BA0FE2" w:rsidRPr="006A042B">
              <w:rPr>
                <w:sz w:val="22"/>
                <w:lang w:val="da-DK"/>
              </w:rPr>
              <w:t xml:space="preserve">Trung tâm </w:t>
            </w:r>
            <w:r w:rsidRPr="006A042B">
              <w:rPr>
                <w:sz w:val="22"/>
                <w:lang w:val="da-DK"/>
              </w:rPr>
              <w:t>Công báo tỉnh;</w:t>
            </w:r>
          </w:p>
          <w:p w14:paraId="1B8A2728" w14:textId="77777777" w:rsidR="002D176E" w:rsidRPr="006A042B" w:rsidRDefault="002D176E" w:rsidP="00A95DC8">
            <w:pPr>
              <w:pStyle w:val="BodyText"/>
              <w:widowControl w:val="0"/>
              <w:tabs>
                <w:tab w:val="center" w:pos="6500"/>
              </w:tabs>
              <w:spacing w:after="0"/>
              <w:rPr>
                <w:sz w:val="22"/>
                <w:lang w:val="da-DK"/>
              </w:rPr>
            </w:pPr>
            <w:r w:rsidRPr="006A042B">
              <w:rPr>
                <w:sz w:val="22"/>
                <w:lang w:val="da-DK"/>
              </w:rPr>
              <w:t xml:space="preserve">- </w:t>
            </w:r>
            <w:r w:rsidR="00BA0FE2" w:rsidRPr="006A042B">
              <w:rPr>
                <w:sz w:val="22"/>
                <w:lang w:val="da-DK"/>
              </w:rPr>
              <w:t xml:space="preserve">Báo KH, Đài PT-TH KH; </w:t>
            </w:r>
          </w:p>
          <w:p w14:paraId="1E0CEBFF" w14:textId="77777777" w:rsidR="002D176E" w:rsidRPr="006A042B" w:rsidRDefault="002D176E" w:rsidP="00FF30B8">
            <w:pPr>
              <w:pStyle w:val="BodyText"/>
              <w:widowControl w:val="0"/>
              <w:tabs>
                <w:tab w:val="center" w:pos="6500"/>
              </w:tabs>
              <w:spacing w:after="0"/>
              <w:rPr>
                <w:sz w:val="22"/>
                <w:lang w:val="da-DK"/>
              </w:rPr>
            </w:pPr>
            <w:r w:rsidRPr="006A042B">
              <w:rPr>
                <w:sz w:val="22"/>
                <w:lang w:val="da-DK"/>
              </w:rPr>
              <w:t xml:space="preserve">- Lưu: VT, </w:t>
            </w:r>
            <w:r w:rsidR="001F57EA">
              <w:rPr>
                <w:sz w:val="22"/>
                <w:lang w:val="da-DK"/>
              </w:rPr>
              <w:t xml:space="preserve">HP, </w:t>
            </w:r>
            <w:r w:rsidRPr="006A042B">
              <w:rPr>
                <w:sz w:val="22"/>
                <w:lang w:val="da-DK"/>
              </w:rPr>
              <w:t>T</w:t>
            </w:r>
            <w:r w:rsidR="00A95DC8">
              <w:rPr>
                <w:sz w:val="22"/>
                <w:lang w:val="da-DK"/>
              </w:rPr>
              <w:t xml:space="preserve">T, </w:t>
            </w:r>
            <w:r w:rsidR="001F57EA">
              <w:rPr>
                <w:sz w:val="22"/>
                <w:lang w:val="da-DK"/>
              </w:rPr>
              <w:t>TP.</w:t>
            </w:r>
          </w:p>
        </w:tc>
        <w:tc>
          <w:tcPr>
            <w:tcW w:w="4710" w:type="dxa"/>
          </w:tcPr>
          <w:p w14:paraId="70C64D88" w14:textId="77777777" w:rsidR="002D176E" w:rsidRPr="006A042B" w:rsidRDefault="002D176E" w:rsidP="0096715A">
            <w:pPr>
              <w:jc w:val="center"/>
              <w:rPr>
                <w:b/>
                <w:sz w:val="28"/>
                <w:szCs w:val="28"/>
              </w:rPr>
            </w:pPr>
            <w:r w:rsidRPr="006A042B">
              <w:rPr>
                <w:b/>
                <w:sz w:val="28"/>
                <w:szCs w:val="28"/>
              </w:rPr>
              <w:t>TM. ỦY BAN NHÂN DÂN</w:t>
            </w:r>
          </w:p>
          <w:p w14:paraId="02994795" w14:textId="77777777" w:rsidR="002D176E" w:rsidRPr="00D32B36" w:rsidRDefault="00D32B36" w:rsidP="0096715A">
            <w:pPr>
              <w:jc w:val="center"/>
              <w:rPr>
                <w:b/>
                <w:sz w:val="28"/>
                <w:szCs w:val="28"/>
              </w:rPr>
            </w:pPr>
            <w:r w:rsidRPr="00D32B36">
              <w:rPr>
                <w:b/>
                <w:sz w:val="28"/>
                <w:szCs w:val="28"/>
              </w:rPr>
              <w:t>CHỦ TỊCH</w:t>
            </w:r>
          </w:p>
          <w:p w14:paraId="4D5BC544" w14:textId="77777777" w:rsidR="00D32B36" w:rsidRPr="00D32B36" w:rsidRDefault="00D32B36" w:rsidP="0096715A">
            <w:pPr>
              <w:jc w:val="center"/>
              <w:rPr>
                <w:b/>
                <w:sz w:val="28"/>
                <w:szCs w:val="28"/>
              </w:rPr>
            </w:pPr>
          </w:p>
          <w:p w14:paraId="54ABAD00" w14:textId="77777777" w:rsidR="00D32B36" w:rsidRPr="00D32B36" w:rsidRDefault="00D32B36" w:rsidP="0096715A">
            <w:pPr>
              <w:jc w:val="center"/>
              <w:rPr>
                <w:b/>
                <w:sz w:val="28"/>
                <w:szCs w:val="28"/>
              </w:rPr>
            </w:pPr>
          </w:p>
          <w:p w14:paraId="5918CE09" w14:textId="77777777" w:rsidR="00D32B36" w:rsidRPr="00D32B36" w:rsidRDefault="00D32B36" w:rsidP="0096715A">
            <w:pPr>
              <w:jc w:val="center"/>
              <w:rPr>
                <w:b/>
                <w:sz w:val="28"/>
                <w:szCs w:val="28"/>
              </w:rPr>
            </w:pPr>
          </w:p>
          <w:p w14:paraId="27A524D5" w14:textId="77777777" w:rsidR="00D32B36" w:rsidRPr="00D32B36" w:rsidRDefault="00D32B36" w:rsidP="0096715A">
            <w:pPr>
              <w:jc w:val="center"/>
              <w:rPr>
                <w:b/>
                <w:sz w:val="28"/>
                <w:szCs w:val="28"/>
              </w:rPr>
            </w:pPr>
          </w:p>
          <w:p w14:paraId="0582D8FF" w14:textId="77777777" w:rsidR="00D32B36" w:rsidRPr="00D32B36" w:rsidRDefault="00D32B36" w:rsidP="0096715A">
            <w:pPr>
              <w:jc w:val="center"/>
              <w:rPr>
                <w:b/>
                <w:sz w:val="28"/>
                <w:szCs w:val="28"/>
              </w:rPr>
            </w:pPr>
          </w:p>
          <w:p w14:paraId="07CB6B68" w14:textId="77777777" w:rsidR="00D32B36" w:rsidRPr="00D32B36" w:rsidRDefault="00D32B36" w:rsidP="0096715A">
            <w:pPr>
              <w:jc w:val="center"/>
              <w:rPr>
                <w:b/>
                <w:sz w:val="28"/>
                <w:szCs w:val="28"/>
              </w:rPr>
            </w:pPr>
          </w:p>
          <w:p w14:paraId="21E4342C" w14:textId="77777777" w:rsidR="00D32B36" w:rsidRPr="00D32B36" w:rsidRDefault="00D32B36" w:rsidP="0096715A">
            <w:pPr>
              <w:jc w:val="center"/>
              <w:rPr>
                <w:b/>
                <w:sz w:val="28"/>
                <w:szCs w:val="28"/>
              </w:rPr>
            </w:pPr>
            <w:r w:rsidRPr="00D32B36">
              <w:rPr>
                <w:b/>
                <w:sz w:val="28"/>
                <w:szCs w:val="28"/>
              </w:rPr>
              <w:t>Nguyễn Tấn Tuấn</w:t>
            </w:r>
          </w:p>
          <w:p w14:paraId="4AB24916" w14:textId="77777777" w:rsidR="00D32B36" w:rsidRPr="00D32B36" w:rsidRDefault="00D32B36" w:rsidP="0096715A">
            <w:pPr>
              <w:jc w:val="center"/>
              <w:rPr>
                <w:b/>
                <w:sz w:val="28"/>
                <w:szCs w:val="28"/>
              </w:rPr>
            </w:pPr>
          </w:p>
          <w:p w14:paraId="34AAA750" w14:textId="77777777" w:rsidR="00D32B36" w:rsidRDefault="00D32B36" w:rsidP="0096715A">
            <w:pPr>
              <w:jc w:val="center"/>
              <w:rPr>
                <w:b/>
              </w:rPr>
            </w:pPr>
          </w:p>
          <w:p w14:paraId="11E16522" w14:textId="77777777" w:rsidR="00D32B36" w:rsidRDefault="00D32B36" w:rsidP="0096715A">
            <w:pPr>
              <w:jc w:val="center"/>
              <w:rPr>
                <w:b/>
              </w:rPr>
            </w:pPr>
          </w:p>
          <w:p w14:paraId="0EF17E41" w14:textId="77777777" w:rsidR="00D32B36" w:rsidRDefault="00D32B36" w:rsidP="0096715A">
            <w:pPr>
              <w:jc w:val="center"/>
              <w:rPr>
                <w:b/>
              </w:rPr>
            </w:pPr>
          </w:p>
          <w:p w14:paraId="6185403B" w14:textId="77777777" w:rsidR="00D32B36" w:rsidRDefault="00D32B36" w:rsidP="0096715A">
            <w:pPr>
              <w:jc w:val="center"/>
              <w:rPr>
                <w:b/>
              </w:rPr>
            </w:pPr>
          </w:p>
          <w:p w14:paraId="4FFDEF40" w14:textId="77777777" w:rsidR="00D32B36" w:rsidRDefault="00D32B36" w:rsidP="0096715A">
            <w:pPr>
              <w:jc w:val="center"/>
              <w:rPr>
                <w:b/>
              </w:rPr>
            </w:pPr>
          </w:p>
          <w:p w14:paraId="5BD03F98" w14:textId="77777777" w:rsidR="00D32B36" w:rsidRPr="006A042B" w:rsidRDefault="00D32B36" w:rsidP="0096715A">
            <w:pPr>
              <w:jc w:val="center"/>
              <w:rPr>
                <w:b/>
              </w:rPr>
            </w:pPr>
          </w:p>
        </w:tc>
      </w:tr>
    </w:tbl>
    <w:p w14:paraId="16472C7F" w14:textId="77777777" w:rsidR="00931376" w:rsidRPr="006A042B" w:rsidRDefault="00931376" w:rsidP="0096715A">
      <w:pPr>
        <w:pStyle w:val="Heading1"/>
        <w:keepNext w:val="0"/>
        <w:widowControl w:val="0"/>
        <w:spacing w:before="0" w:after="0"/>
        <w:jc w:val="center"/>
        <w:rPr>
          <w:rFonts w:ascii="Times New Roman" w:hAnsi="Times New Roman"/>
          <w:sz w:val="26"/>
          <w:szCs w:val="26"/>
          <w:lang w:val="nb-NO"/>
        </w:rPr>
        <w:sectPr w:rsidR="00931376" w:rsidRPr="006A042B" w:rsidSect="00316061">
          <w:headerReference w:type="default" r:id="rId8"/>
          <w:footerReference w:type="even" r:id="rId9"/>
          <w:footerReference w:type="default" r:id="rId10"/>
          <w:pgSz w:w="11907" w:h="16840" w:code="9"/>
          <w:pgMar w:top="1418" w:right="1134" w:bottom="1191" w:left="1701" w:header="567" w:footer="567" w:gutter="0"/>
          <w:pgNumType w:start="1"/>
          <w:cols w:space="720"/>
          <w:titlePg/>
          <w:docGrid w:linePitch="360"/>
        </w:sectPr>
      </w:pPr>
    </w:p>
    <w:tbl>
      <w:tblPr>
        <w:tblW w:w="9072" w:type="dxa"/>
        <w:jc w:val="center"/>
        <w:tblLayout w:type="fixed"/>
        <w:tblCellMar>
          <w:left w:w="0" w:type="dxa"/>
          <w:right w:w="0" w:type="dxa"/>
        </w:tblCellMar>
        <w:tblLook w:val="01E0" w:firstRow="1" w:lastRow="1" w:firstColumn="1" w:lastColumn="1" w:noHBand="0" w:noVBand="0"/>
      </w:tblPr>
      <w:tblGrid>
        <w:gridCol w:w="3573"/>
        <w:gridCol w:w="5499"/>
      </w:tblGrid>
      <w:tr w:rsidR="002D176E" w:rsidRPr="006A042B" w14:paraId="4F3CB946" w14:textId="77777777" w:rsidTr="00931376">
        <w:trPr>
          <w:trHeight w:val="981"/>
          <w:jc w:val="center"/>
        </w:trPr>
        <w:tc>
          <w:tcPr>
            <w:tcW w:w="3573" w:type="dxa"/>
          </w:tcPr>
          <w:p w14:paraId="4382BBE2" w14:textId="77777777" w:rsidR="002D176E" w:rsidRPr="006A042B" w:rsidRDefault="002D176E" w:rsidP="0096715A">
            <w:pPr>
              <w:pStyle w:val="Heading1"/>
              <w:keepNext w:val="0"/>
              <w:widowControl w:val="0"/>
              <w:spacing w:before="0" w:after="0"/>
              <w:jc w:val="center"/>
              <w:rPr>
                <w:rFonts w:ascii="Times New Roman" w:hAnsi="Times New Roman"/>
                <w:sz w:val="26"/>
                <w:szCs w:val="26"/>
                <w:lang w:val="nb-NO" w:eastAsia="en-US"/>
              </w:rPr>
            </w:pPr>
            <w:r w:rsidRPr="006A042B">
              <w:rPr>
                <w:rFonts w:ascii="Times New Roman" w:hAnsi="Times New Roman"/>
                <w:sz w:val="26"/>
                <w:szCs w:val="26"/>
                <w:lang w:val="nb-NO" w:eastAsia="en-US"/>
              </w:rPr>
              <w:lastRenderedPageBreak/>
              <w:t>ỦY BAN NHÂN DÂN</w:t>
            </w:r>
          </w:p>
          <w:p w14:paraId="096EAC57" w14:textId="77777777" w:rsidR="002D176E" w:rsidRPr="006A042B" w:rsidRDefault="002D176E" w:rsidP="0096715A">
            <w:pPr>
              <w:pStyle w:val="Heading1"/>
              <w:keepNext w:val="0"/>
              <w:widowControl w:val="0"/>
              <w:spacing w:before="0" w:after="0"/>
              <w:jc w:val="center"/>
              <w:rPr>
                <w:rFonts w:ascii="Times New Roman" w:hAnsi="Times New Roman"/>
                <w:sz w:val="26"/>
                <w:szCs w:val="26"/>
                <w:lang w:val="nb-NO" w:eastAsia="en-US"/>
              </w:rPr>
            </w:pPr>
            <w:r w:rsidRPr="006A042B">
              <w:rPr>
                <w:rFonts w:ascii="Times New Roman" w:hAnsi="Times New Roman"/>
                <w:sz w:val="26"/>
                <w:szCs w:val="26"/>
                <w:lang w:val="nb-NO" w:eastAsia="en-US"/>
              </w:rPr>
              <w:t>TỈNH KHÁNH HÒA</w:t>
            </w:r>
          </w:p>
          <w:p w14:paraId="75D633E8" w14:textId="77777777" w:rsidR="002D176E" w:rsidRPr="006A042B" w:rsidRDefault="00DA052A" w:rsidP="00492594">
            <w:pPr>
              <w:widowControl w:val="0"/>
              <w:spacing w:before="120" w:after="120"/>
              <w:jc w:val="center"/>
              <w:rPr>
                <w:sz w:val="26"/>
                <w:szCs w:val="26"/>
                <w:lang w:val="nb-NO"/>
              </w:rPr>
            </w:pPr>
            <w:r>
              <w:rPr>
                <w:noProof/>
                <w:sz w:val="26"/>
                <w:szCs w:val="26"/>
              </w:rPr>
              <mc:AlternateContent>
                <mc:Choice Requires="wps">
                  <w:drawing>
                    <wp:anchor distT="0" distB="0" distL="114300" distR="114300" simplePos="0" relativeHeight="251660288" behindDoc="0" locked="0" layoutInCell="1" allowOverlap="1" wp14:anchorId="646BD29F" wp14:editId="177BFD13">
                      <wp:simplePos x="0" y="0"/>
                      <wp:positionH relativeFrom="column">
                        <wp:posOffset>746125</wp:posOffset>
                      </wp:positionH>
                      <wp:positionV relativeFrom="paragraph">
                        <wp:posOffset>32385</wp:posOffset>
                      </wp:positionV>
                      <wp:extent cx="853440" cy="0"/>
                      <wp:effectExtent l="12700" t="13335" r="10160" b="571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6A1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55pt" to="125.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"/>
                  </w:pict>
                </mc:Fallback>
              </mc:AlternateContent>
            </w:r>
            <w:r w:rsidR="002D176E" w:rsidRPr="006A042B">
              <w:rPr>
                <w:sz w:val="26"/>
                <w:szCs w:val="26"/>
                <w:lang w:val="nb-NO"/>
              </w:rPr>
              <w:t xml:space="preserve">Số:         </w:t>
            </w:r>
            <w:r w:rsidR="002D176E" w:rsidRPr="006A042B">
              <w:rPr>
                <w:sz w:val="26"/>
                <w:lang w:val="nb-NO"/>
              </w:rPr>
              <w:t>/202</w:t>
            </w:r>
            <w:r w:rsidR="00492594">
              <w:rPr>
                <w:sz w:val="26"/>
                <w:lang w:val="nb-NO"/>
              </w:rPr>
              <w:t>4</w:t>
            </w:r>
            <w:r w:rsidR="002D176E" w:rsidRPr="006A042B">
              <w:rPr>
                <w:sz w:val="26"/>
                <w:lang w:val="nb-NO"/>
              </w:rPr>
              <w:t>/QĐ-UBND</w:t>
            </w:r>
          </w:p>
        </w:tc>
        <w:tc>
          <w:tcPr>
            <w:tcW w:w="5499" w:type="dxa"/>
          </w:tcPr>
          <w:p w14:paraId="3592553A" w14:textId="77777777" w:rsidR="002D176E" w:rsidRPr="006A042B" w:rsidRDefault="002D176E" w:rsidP="0096715A">
            <w:pPr>
              <w:pStyle w:val="Heading1"/>
              <w:keepNext w:val="0"/>
              <w:widowControl w:val="0"/>
              <w:spacing w:before="0" w:after="0"/>
              <w:jc w:val="center"/>
              <w:rPr>
                <w:rFonts w:ascii="Times New Roman" w:hAnsi="Times New Roman"/>
                <w:sz w:val="26"/>
                <w:szCs w:val="26"/>
                <w:lang w:val="nb-NO" w:eastAsia="en-US"/>
              </w:rPr>
            </w:pPr>
            <w:r w:rsidRPr="006A042B">
              <w:rPr>
                <w:rFonts w:ascii="Times New Roman" w:hAnsi="Times New Roman"/>
                <w:sz w:val="26"/>
                <w:szCs w:val="26"/>
                <w:lang w:val="nb-NO" w:eastAsia="en-US"/>
              </w:rPr>
              <w:t>CỘNG HÒA XÃ HỘI CHỦ NGHĨA VIỆT NAM</w:t>
            </w:r>
          </w:p>
          <w:p w14:paraId="49DC54FB" w14:textId="77777777" w:rsidR="002D176E" w:rsidRPr="006A042B" w:rsidRDefault="002D176E" w:rsidP="0096715A">
            <w:pPr>
              <w:pStyle w:val="Heading1"/>
              <w:keepNext w:val="0"/>
              <w:widowControl w:val="0"/>
              <w:spacing w:before="0" w:after="0"/>
              <w:jc w:val="center"/>
              <w:rPr>
                <w:rFonts w:ascii="Times New Roman" w:hAnsi="Times New Roman"/>
                <w:sz w:val="28"/>
                <w:szCs w:val="28"/>
                <w:lang w:val="nb-NO" w:eastAsia="en-US"/>
              </w:rPr>
            </w:pPr>
            <w:r w:rsidRPr="006A042B">
              <w:rPr>
                <w:rFonts w:ascii="Times New Roman" w:hAnsi="Times New Roman"/>
                <w:sz w:val="28"/>
                <w:szCs w:val="28"/>
                <w:lang w:val="nb-NO" w:eastAsia="en-US"/>
              </w:rPr>
              <w:t>Độc lập - Tự do - Hạnh phúc</w:t>
            </w:r>
          </w:p>
          <w:p w14:paraId="24B502E4" w14:textId="77777777" w:rsidR="002D176E" w:rsidRPr="006A042B" w:rsidRDefault="00DA052A" w:rsidP="00492594">
            <w:pPr>
              <w:widowControl w:val="0"/>
              <w:spacing w:before="120" w:after="120"/>
              <w:jc w:val="center"/>
              <w:rPr>
                <w:i/>
                <w:iCs/>
                <w:sz w:val="28"/>
                <w:szCs w:val="28"/>
                <w:lang w:val="nb-NO"/>
              </w:rPr>
            </w:pPr>
            <w:r>
              <w:rPr>
                <w:i/>
                <w:iCs/>
                <w:noProof/>
                <w:sz w:val="28"/>
                <w:szCs w:val="28"/>
              </w:rPr>
              <mc:AlternateContent>
                <mc:Choice Requires="wps">
                  <w:drawing>
                    <wp:anchor distT="0" distB="0" distL="114300" distR="114300" simplePos="0" relativeHeight="251659264" behindDoc="0" locked="0" layoutInCell="1" allowOverlap="1" wp14:anchorId="0AA8772E" wp14:editId="7BF0D8CE">
                      <wp:simplePos x="0" y="0"/>
                      <wp:positionH relativeFrom="column">
                        <wp:posOffset>624205</wp:posOffset>
                      </wp:positionH>
                      <wp:positionV relativeFrom="paragraph">
                        <wp:posOffset>10160</wp:posOffset>
                      </wp:positionV>
                      <wp:extent cx="2160270" cy="0"/>
                      <wp:effectExtent l="0" t="0" r="1143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0730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8pt" to="21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"/>
                  </w:pict>
                </mc:Fallback>
              </mc:AlternateContent>
            </w:r>
            <w:r w:rsidR="00427320" w:rsidRPr="006A042B">
              <w:rPr>
                <w:i/>
                <w:iCs/>
                <w:sz w:val="28"/>
                <w:szCs w:val="28"/>
                <w:lang w:val="nb-NO"/>
              </w:rPr>
              <w:t xml:space="preserve">Khánh Hòa, ngày     tháng </w:t>
            </w:r>
            <w:r w:rsidR="00492594">
              <w:rPr>
                <w:i/>
                <w:iCs/>
                <w:sz w:val="28"/>
                <w:szCs w:val="28"/>
                <w:lang w:val="nb-NO"/>
              </w:rPr>
              <w:t xml:space="preserve">   </w:t>
            </w:r>
            <w:r w:rsidR="00427320" w:rsidRPr="006A042B">
              <w:rPr>
                <w:i/>
                <w:iCs/>
                <w:sz w:val="28"/>
                <w:szCs w:val="28"/>
                <w:lang w:val="nb-NO"/>
              </w:rPr>
              <w:t xml:space="preserve"> </w:t>
            </w:r>
            <w:r w:rsidR="002D176E" w:rsidRPr="006A042B">
              <w:rPr>
                <w:i/>
                <w:iCs/>
                <w:sz w:val="28"/>
                <w:szCs w:val="28"/>
                <w:lang w:val="nb-NO"/>
              </w:rPr>
              <w:t>năm 202</w:t>
            </w:r>
            <w:r w:rsidR="00492594">
              <w:rPr>
                <w:i/>
                <w:iCs/>
                <w:sz w:val="28"/>
                <w:szCs w:val="28"/>
                <w:lang w:val="nb-NO"/>
              </w:rPr>
              <w:t>4</w:t>
            </w:r>
          </w:p>
        </w:tc>
      </w:tr>
    </w:tbl>
    <w:p w14:paraId="679C811A" w14:textId="77777777" w:rsidR="002D176E" w:rsidRPr="006A042B" w:rsidRDefault="002D176E" w:rsidP="00DF7B16">
      <w:pPr>
        <w:rPr>
          <w:b/>
          <w:sz w:val="10"/>
          <w:lang w:val="nb-NO"/>
        </w:rPr>
      </w:pPr>
    </w:p>
    <w:p w14:paraId="7A11B801" w14:textId="77777777" w:rsidR="002D176E" w:rsidRPr="00D84F2D" w:rsidRDefault="002D176E" w:rsidP="002D176E">
      <w:pPr>
        <w:jc w:val="center"/>
        <w:rPr>
          <w:b/>
          <w:sz w:val="30"/>
          <w:szCs w:val="28"/>
          <w:lang w:val="nb-NO"/>
        </w:rPr>
      </w:pPr>
      <w:r w:rsidRPr="00D84F2D">
        <w:rPr>
          <w:b/>
          <w:sz w:val="30"/>
          <w:szCs w:val="28"/>
          <w:lang w:val="nb-NO"/>
        </w:rPr>
        <w:t>QUY CHẾ</w:t>
      </w:r>
    </w:p>
    <w:p w14:paraId="14CCFE58" w14:textId="77777777" w:rsidR="002D176E" w:rsidRPr="006A042B" w:rsidRDefault="002D176E" w:rsidP="002D176E">
      <w:pPr>
        <w:jc w:val="center"/>
        <w:rPr>
          <w:b/>
          <w:sz w:val="28"/>
          <w:szCs w:val="28"/>
          <w:lang w:val="nb-NO"/>
        </w:rPr>
      </w:pPr>
      <w:r w:rsidRPr="006A042B">
        <w:rPr>
          <w:b/>
          <w:sz w:val="28"/>
          <w:szCs w:val="28"/>
        </w:rPr>
        <w:t>Thi đua, khen thưởng tỉnh Khánh Hòa</w:t>
      </w:r>
    </w:p>
    <w:p w14:paraId="174632BD" w14:textId="77777777" w:rsidR="002D176E" w:rsidRPr="006A042B" w:rsidRDefault="002D176E" w:rsidP="002D176E">
      <w:pPr>
        <w:jc w:val="center"/>
        <w:rPr>
          <w:i/>
          <w:sz w:val="28"/>
          <w:szCs w:val="28"/>
          <w:lang w:val="nb-NO"/>
        </w:rPr>
      </w:pPr>
      <w:r w:rsidRPr="006A042B">
        <w:rPr>
          <w:i/>
          <w:sz w:val="28"/>
          <w:szCs w:val="28"/>
          <w:lang w:val="nb-NO"/>
        </w:rPr>
        <w:t>(Ban hành kèm theo Quyết định số</w:t>
      </w:r>
      <w:r w:rsidR="009C17F9" w:rsidRPr="006A042B">
        <w:rPr>
          <w:i/>
          <w:sz w:val="28"/>
          <w:szCs w:val="28"/>
          <w:lang w:val="nb-NO"/>
        </w:rPr>
        <w:t xml:space="preserve"> </w:t>
      </w:r>
      <w:r w:rsidRPr="006A042B">
        <w:rPr>
          <w:i/>
          <w:sz w:val="28"/>
          <w:szCs w:val="28"/>
          <w:lang w:val="nb-NO"/>
        </w:rPr>
        <w:t xml:space="preserve">     /202</w:t>
      </w:r>
      <w:r w:rsidR="00492594">
        <w:rPr>
          <w:i/>
          <w:sz w:val="28"/>
          <w:szCs w:val="28"/>
          <w:lang w:val="nb-NO"/>
        </w:rPr>
        <w:t>4</w:t>
      </w:r>
      <w:r w:rsidRPr="006A042B">
        <w:rPr>
          <w:i/>
          <w:sz w:val="28"/>
          <w:szCs w:val="28"/>
          <w:lang w:val="nb-NO"/>
        </w:rPr>
        <w:t>/QĐ-UBND  ngày    /</w:t>
      </w:r>
      <w:r w:rsidR="00492594">
        <w:rPr>
          <w:i/>
          <w:sz w:val="28"/>
          <w:szCs w:val="28"/>
          <w:lang w:val="nb-NO"/>
        </w:rPr>
        <w:t xml:space="preserve">  </w:t>
      </w:r>
      <w:r w:rsidRPr="006A042B">
        <w:rPr>
          <w:i/>
          <w:sz w:val="28"/>
          <w:szCs w:val="28"/>
          <w:lang w:val="nb-NO"/>
        </w:rPr>
        <w:t>/202</w:t>
      </w:r>
      <w:r w:rsidR="00492594">
        <w:rPr>
          <w:i/>
          <w:sz w:val="28"/>
          <w:szCs w:val="28"/>
          <w:lang w:val="nb-NO"/>
        </w:rPr>
        <w:t>4</w:t>
      </w:r>
    </w:p>
    <w:p w14:paraId="7B153C0C" w14:textId="77777777" w:rsidR="002D176E" w:rsidRPr="006A042B" w:rsidRDefault="00427320" w:rsidP="00427320">
      <w:pPr>
        <w:tabs>
          <w:tab w:val="center" w:pos="4536"/>
          <w:tab w:val="left" w:pos="7320"/>
        </w:tabs>
        <w:rPr>
          <w:i/>
          <w:sz w:val="28"/>
          <w:szCs w:val="28"/>
          <w:lang w:val="nb-NO"/>
        </w:rPr>
      </w:pPr>
      <w:r w:rsidRPr="006A042B">
        <w:rPr>
          <w:i/>
          <w:sz w:val="28"/>
          <w:szCs w:val="28"/>
          <w:lang w:val="nb-NO"/>
        </w:rPr>
        <w:tab/>
      </w:r>
      <w:r w:rsidR="002D176E" w:rsidRPr="006A042B">
        <w:rPr>
          <w:i/>
          <w:sz w:val="28"/>
          <w:szCs w:val="28"/>
          <w:lang w:val="nb-NO"/>
        </w:rPr>
        <w:t xml:space="preserve">của </w:t>
      </w:r>
      <w:r w:rsidR="006A387A" w:rsidRPr="006A042B">
        <w:rPr>
          <w:i/>
          <w:sz w:val="28"/>
          <w:szCs w:val="28"/>
          <w:lang w:val="nb-NO"/>
        </w:rPr>
        <w:t>UBND</w:t>
      </w:r>
      <w:r w:rsidR="002D176E" w:rsidRPr="006A042B">
        <w:rPr>
          <w:i/>
          <w:sz w:val="28"/>
          <w:szCs w:val="28"/>
          <w:lang w:val="nb-NO"/>
        </w:rPr>
        <w:t xml:space="preserve"> tỉnh Khánh Hòa)</w:t>
      </w:r>
      <w:r w:rsidRPr="006A042B">
        <w:rPr>
          <w:i/>
          <w:sz w:val="28"/>
          <w:szCs w:val="28"/>
          <w:lang w:val="nb-NO"/>
        </w:rPr>
        <w:tab/>
        <w:t xml:space="preserve"> </w:t>
      </w:r>
    </w:p>
    <w:p w14:paraId="78AD8BD2" w14:textId="77777777" w:rsidR="002D176E" w:rsidRPr="006A042B" w:rsidRDefault="00DA052A" w:rsidP="002D176E">
      <w:pPr>
        <w:ind w:firstLine="720"/>
        <w:rPr>
          <w:lang w:val="nb-NO"/>
        </w:rPr>
      </w:pPr>
      <w:r>
        <w:rPr>
          <w:noProof/>
        </w:rPr>
        <mc:AlternateContent>
          <mc:Choice Requires="wps">
            <w:drawing>
              <wp:anchor distT="0" distB="0" distL="114300" distR="114300" simplePos="0" relativeHeight="251658240" behindDoc="0" locked="0" layoutInCell="1" allowOverlap="1" wp14:anchorId="61BA4068" wp14:editId="4145D370">
                <wp:simplePos x="0" y="0"/>
                <wp:positionH relativeFrom="column">
                  <wp:posOffset>2021840</wp:posOffset>
                </wp:positionH>
                <wp:positionV relativeFrom="paragraph">
                  <wp:posOffset>80645</wp:posOffset>
                </wp:positionV>
                <wp:extent cx="1955800" cy="0"/>
                <wp:effectExtent l="12065" t="13970" r="1333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4411"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6.35pt" to="31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"/>
            </w:pict>
          </mc:Fallback>
        </mc:AlternateContent>
      </w:r>
    </w:p>
    <w:p w14:paraId="34D9F40C" w14:textId="77777777" w:rsidR="002D176E" w:rsidRPr="006A042B" w:rsidRDefault="002D176E" w:rsidP="002D176E">
      <w:pPr>
        <w:widowControl w:val="0"/>
        <w:ind w:firstLine="720"/>
        <w:jc w:val="both"/>
        <w:rPr>
          <w:sz w:val="2"/>
        </w:rPr>
      </w:pPr>
    </w:p>
    <w:p w14:paraId="28743479" w14:textId="77777777" w:rsidR="002D176E" w:rsidRPr="006A042B" w:rsidRDefault="002D176E" w:rsidP="00D84F2D">
      <w:pPr>
        <w:spacing w:before="120" w:line="276" w:lineRule="auto"/>
        <w:jc w:val="center"/>
        <w:rPr>
          <w:b/>
          <w:sz w:val="28"/>
          <w:szCs w:val="28"/>
        </w:rPr>
      </w:pPr>
      <w:r w:rsidRPr="006A042B">
        <w:rPr>
          <w:b/>
          <w:sz w:val="28"/>
          <w:szCs w:val="28"/>
        </w:rPr>
        <w:t>Chương I</w:t>
      </w:r>
    </w:p>
    <w:p w14:paraId="0D0DBDB5" w14:textId="77777777" w:rsidR="00C51320" w:rsidRPr="00492594" w:rsidRDefault="00492594" w:rsidP="00D84F2D">
      <w:pPr>
        <w:spacing w:before="120" w:line="276" w:lineRule="auto"/>
        <w:jc w:val="center"/>
        <w:rPr>
          <w:b/>
          <w:sz w:val="28"/>
          <w:szCs w:val="28"/>
        </w:rPr>
      </w:pPr>
      <w:r>
        <w:rPr>
          <w:b/>
          <w:sz w:val="28"/>
          <w:szCs w:val="28"/>
        </w:rPr>
        <w:t>NHỮNG QUY ĐỊNH CHUNG</w:t>
      </w:r>
    </w:p>
    <w:p w14:paraId="6333819F"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 1. Phạm vi điều chỉnh</w:t>
      </w:r>
    </w:p>
    <w:p w14:paraId="4A00ABCB" w14:textId="77777777" w:rsidR="00B928FD" w:rsidRPr="007057B1" w:rsidRDefault="00B928FD"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1. </w:t>
      </w:r>
      <w:r w:rsidR="00492594" w:rsidRPr="009566A9">
        <w:rPr>
          <w:sz w:val="28"/>
          <w:szCs w:val="28"/>
        </w:rPr>
        <w:t xml:space="preserve">Quy </w:t>
      </w:r>
      <w:r w:rsidR="003412F3" w:rsidRPr="009566A9">
        <w:rPr>
          <w:sz w:val="28"/>
          <w:szCs w:val="28"/>
        </w:rPr>
        <w:t>chế</w:t>
      </w:r>
      <w:r w:rsidR="00492594" w:rsidRPr="009566A9">
        <w:rPr>
          <w:sz w:val="28"/>
          <w:szCs w:val="28"/>
        </w:rPr>
        <w:t xml:space="preserve"> này quy </w:t>
      </w:r>
      <w:r w:rsidR="00492594" w:rsidRPr="007057B1">
        <w:rPr>
          <w:color w:val="000000" w:themeColor="text1"/>
          <w:sz w:val="28"/>
          <w:szCs w:val="28"/>
        </w:rPr>
        <w:t xml:space="preserve">định nội dung về công tác thi đua, khen thưởng trên địa bàn tỉnh, bao gồm: </w:t>
      </w:r>
      <w:r w:rsidR="00AB58D1" w:rsidRPr="007057B1">
        <w:rPr>
          <w:color w:val="000000" w:themeColor="text1"/>
          <w:sz w:val="28"/>
          <w:szCs w:val="28"/>
        </w:rPr>
        <w:t xml:space="preserve">Đối </w:t>
      </w:r>
      <w:r w:rsidR="00492594" w:rsidRPr="007057B1">
        <w:rPr>
          <w:color w:val="000000" w:themeColor="text1"/>
          <w:sz w:val="28"/>
          <w:szCs w:val="28"/>
        </w:rPr>
        <w:t xml:space="preserve">tượng, tiêu chuẩn danh hiệu thi đua, hình thức khen thưởng; nội dung thi đua, tổ chức phong trào thi đua; quy định hồ sơ, thủ tục khen thưởng, thời gian xét khen thưởng; </w:t>
      </w:r>
      <w:r w:rsidR="00D32B36" w:rsidRPr="007057B1">
        <w:rPr>
          <w:color w:val="000000" w:themeColor="text1"/>
          <w:sz w:val="28"/>
          <w:szCs w:val="28"/>
        </w:rPr>
        <w:t>trách nhiệm và thẩm quyền khen thưởng;</w:t>
      </w:r>
      <w:r w:rsidR="00492594" w:rsidRPr="007057B1">
        <w:rPr>
          <w:color w:val="000000" w:themeColor="text1"/>
          <w:sz w:val="28"/>
          <w:szCs w:val="28"/>
        </w:rPr>
        <w:t xml:space="preserve"> tổ chức và hoạt động của </w:t>
      </w:r>
      <w:r w:rsidR="001F57EA">
        <w:rPr>
          <w:color w:val="000000" w:themeColor="text1"/>
          <w:sz w:val="28"/>
          <w:szCs w:val="28"/>
        </w:rPr>
        <w:t>Hội đồng Thi đua - Khen thưởng.</w:t>
      </w:r>
    </w:p>
    <w:p w14:paraId="16CB6E54" w14:textId="77777777" w:rsidR="00B928FD" w:rsidRPr="007057B1" w:rsidRDefault="00B928FD" w:rsidP="00D84F2D">
      <w:pPr>
        <w:spacing w:before="120" w:line="276" w:lineRule="auto"/>
        <w:ind w:firstLine="720"/>
        <w:jc w:val="both"/>
        <w:rPr>
          <w:color w:val="000000" w:themeColor="text1"/>
          <w:sz w:val="28"/>
          <w:szCs w:val="28"/>
        </w:rPr>
      </w:pPr>
      <w:r w:rsidRPr="007057B1">
        <w:rPr>
          <w:color w:val="000000" w:themeColor="text1"/>
          <w:sz w:val="28"/>
          <w:szCs w:val="28"/>
        </w:rPr>
        <w:t xml:space="preserve">2. Các nội dung về công tác thi đua, khen thưởng có liên quan khác không quy định trong văn bản này thì thực hiện theo quy định của Luật </w:t>
      </w:r>
      <w:r w:rsidRPr="007057B1">
        <w:rPr>
          <w:color w:val="000000" w:themeColor="text1"/>
          <w:sz w:val="28"/>
          <w:szCs w:val="28"/>
          <w:lang w:val="de-DE"/>
        </w:rPr>
        <w:t>Thi đua,</w:t>
      </w:r>
      <w:r w:rsidRPr="007057B1">
        <w:rPr>
          <w:color w:val="000000" w:themeColor="text1"/>
          <w:sz w:val="28"/>
          <w:szCs w:val="28"/>
        </w:rPr>
        <w:t xml:space="preserve"> khen thưởng và các văn bản quy phạm pháp luật có liên quan.</w:t>
      </w:r>
    </w:p>
    <w:p w14:paraId="15544F5B"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 2. Đối tượng áp dụng</w:t>
      </w:r>
    </w:p>
    <w:p w14:paraId="5E750A6F" w14:textId="77777777" w:rsidR="002D176E" w:rsidRPr="007057B1" w:rsidRDefault="002D176E"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 xml:space="preserve">1. Cơ quan nhà nước, tổ chức chính trị, tổ chức chính trị - xã hội, tổ chức chính trị - xã hội - nghề nghiệp, tổ chức xã hội - nghề nghiệp, tổ chức kinh tế, đơn vị lực lượng vũ trang nhân dân </w:t>
      </w:r>
      <w:r w:rsidRPr="007057B1">
        <w:rPr>
          <w:i/>
          <w:color w:val="000000" w:themeColor="text1"/>
          <w:sz w:val="28"/>
          <w:szCs w:val="28"/>
        </w:rPr>
        <w:t>(</w:t>
      </w:r>
      <w:r w:rsidR="0044280C" w:rsidRPr="007057B1">
        <w:rPr>
          <w:i/>
          <w:color w:val="000000" w:themeColor="text1"/>
          <w:sz w:val="28"/>
          <w:szCs w:val="28"/>
        </w:rPr>
        <w:t>viết</w:t>
      </w:r>
      <w:r w:rsidRPr="007057B1">
        <w:rPr>
          <w:i/>
          <w:color w:val="000000" w:themeColor="text1"/>
          <w:sz w:val="28"/>
          <w:szCs w:val="28"/>
        </w:rPr>
        <w:t xml:space="preserve"> tắt </w:t>
      </w:r>
      <w:r w:rsidR="0044280C" w:rsidRPr="007057B1">
        <w:rPr>
          <w:i/>
          <w:color w:val="000000" w:themeColor="text1"/>
          <w:sz w:val="28"/>
          <w:szCs w:val="28"/>
        </w:rPr>
        <w:t xml:space="preserve">là </w:t>
      </w:r>
      <w:r w:rsidRPr="007057B1">
        <w:rPr>
          <w:i/>
          <w:color w:val="000000" w:themeColor="text1"/>
          <w:sz w:val="28"/>
          <w:szCs w:val="28"/>
        </w:rPr>
        <w:t>các cơ quan, đơn vị, địa phương)</w:t>
      </w:r>
      <w:r w:rsidRPr="007057B1">
        <w:rPr>
          <w:color w:val="000000" w:themeColor="text1"/>
          <w:sz w:val="28"/>
          <w:szCs w:val="28"/>
        </w:rPr>
        <w:t xml:space="preserve">, </w:t>
      </w:r>
      <w:r w:rsidR="00DE34D1" w:rsidRPr="007057B1">
        <w:rPr>
          <w:color w:val="000000" w:themeColor="text1"/>
          <w:sz w:val="28"/>
          <w:szCs w:val="28"/>
        </w:rPr>
        <w:t xml:space="preserve">hộ </w:t>
      </w:r>
      <w:r w:rsidRPr="007057B1">
        <w:rPr>
          <w:color w:val="000000" w:themeColor="text1"/>
          <w:sz w:val="28"/>
          <w:szCs w:val="28"/>
        </w:rPr>
        <w:t>gia đình, cá nhân trong và ngoài tỉnh.</w:t>
      </w:r>
    </w:p>
    <w:p w14:paraId="4B1E1CE4" w14:textId="77777777" w:rsidR="002D176E" w:rsidRPr="007057B1" w:rsidRDefault="002D176E"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2. Người Việt Nam ở nước ngoài, người nước ngoài và các tổ chức nước ngoài tham gia các phong trào thi đua của tỉnh, có thành tích tiêu biểu, xuất sắc đóng góp cho sự phát triển kinh tế - xã hội, giữ gìn an ninh chín</w:t>
      </w:r>
      <w:r w:rsidR="0023560A" w:rsidRPr="007057B1">
        <w:rPr>
          <w:color w:val="000000" w:themeColor="text1"/>
          <w:sz w:val="28"/>
          <w:szCs w:val="28"/>
        </w:rPr>
        <w:t>h trị, trật tự xã hội của tỉnh</w:t>
      </w:r>
      <w:r w:rsidRPr="007057B1">
        <w:rPr>
          <w:color w:val="000000" w:themeColor="text1"/>
          <w:sz w:val="28"/>
          <w:szCs w:val="28"/>
        </w:rPr>
        <w:t xml:space="preserve">. </w:t>
      </w:r>
    </w:p>
    <w:p w14:paraId="5D472520" w14:textId="77777777" w:rsidR="00B928FD" w:rsidRPr="007057B1" w:rsidRDefault="00DE34D1"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 xml:space="preserve">Điều 3. </w:t>
      </w:r>
      <w:r w:rsidR="00B928FD" w:rsidRPr="007057B1">
        <w:rPr>
          <w:b/>
          <w:color w:val="000000" w:themeColor="text1"/>
          <w:sz w:val="28"/>
          <w:szCs w:val="28"/>
        </w:rPr>
        <w:t xml:space="preserve">Nguyên tắc thi đua, </w:t>
      </w:r>
      <w:r w:rsidR="00FE7B65" w:rsidRPr="007057B1">
        <w:rPr>
          <w:b/>
          <w:color w:val="000000" w:themeColor="text1"/>
          <w:sz w:val="28"/>
          <w:szCs w:val="28"/>
        </w:rPr>
        <w:t>khen thưởng</w:t>
      </w:r>
    </w:p>
    <w:p w14:paraId="0D6835B6" w14:textId="77777777" w:rsidR="00B928FD" w:rsidRPr="007057B1" w:rsidRDefault="00B928FD" w:rsidP="00D84F2D">
      <w:pPr>
        <w:spacing w:before="120" w:line="276" w:lineRule="auto"/>
        <w:ind w:firstLine="720"/>
        <w:jc w:val="both"/>
        <w:rPr>
          <w:color w:val="000000" w:themeColor="text1"/>
          <w:sz w:val="28"/>
          <w:szCs w:val="28"/>
        </w:rPr>
      </w:pPr>
      <w:r w:rsidRPr="007057B1">
        <w:rPr>
          <w:color w:val="000000" w:themeColor="text1"/>
          <w:sz w:val="28"/>
          <w:szCs w:val="28"/>
        </w:rPr>
        <w:t>Nguyên tắc thi đua</w:t>
      </w:r>
      <w:r w:rsidR="009F18E3" w:rsidRPr="007057B1">
        <w:rPr>
          <w:color w:val="000000" w:themeColor="text1"/>
          <w:sz w:val="28"/>
          <w:szCs w:val="28"/>
        </w:rPr>
        <w:t>, khen thưởng</w:t>
      </w:r>
      <w:r w:rsidRPr="007057B1">
        <w:rPr>
          <w:color w:val="000000" w:themeColor="text1"/>
          <w:sz w:val="28"/>
          <w:szCs w:val="28"/>
        </w:rPr>
        <w:t xml:space="preserve"> được thực hiện theo quy định tại Điều 5 Luật Thi đua, khen thưởng và theo nguyên tắc sau:</w:t>
      </w:r>
    </w:p>
    <w:p w14:paraId="71E14EF8" w14:textId="77777777" w:rsidR="00B928FD" w:rsidRPr="007057B1" w:rsidRDefault="00365C2F" w:rsidP="00D84F2D">
      <w:pPr>
        <w:spacing w:before="120" w:line="276" w:lineRule="auto"/>
        <w:ind w:firstLine="720"/>
        <w:jc w:val="both"/>
        <w:rPr>
          <w:color w:val="000000" w:themeColor="text1"/>
          <w:sz w:val="28"/>
          <w:szCs w:val="28"/>
        </w:rPr>
      </w:pPr>
      <w:r w:rsidRPr="007057B1">
        <w:rPr>
          <w:color w:val="000000" w:themeColor="text1"/>
          <w:sz w:val="28"/>
          <w:szCs w:val="28"/>
        </w:rPr>
        <w:t>1.</w:t>
      </w:r>
      <w:r w:rsidR="00B928FD" w:rsidRPr="007057B1">
        <w:rPr>
          <w:color w:val="000000" w:themeColor="text1"/>
          <w:sz w:val="28"/>
          <w:szCs w:val="28"/>
        </w:rPr>
        <w:t xml:space="preserve"> Việc tổ chức phong trào thi đua phải rộng khắp, thiết thực, hiệu quả, tránh hình thức, gắn với việc thực hiện nhiệm vụ chính trị của cơ quan, đơn vị, địa phương; có tổ chức phát động thi đua, sơ kết, tổng kết phong trào thi đua; </w:t>
      </w:r>
    </w:p>
    <w:p w14:paraId="6B9F87B6" w14:textId="77777777" w:rsidR="00B928FD" w:rsidRPr="007057B1" w:rsidRDefault="00365C2F" w:rsidP="00D84F2D">
      <w:pPr>
        <w:spacing w:before="120" w:line="276" w:lineRule="auto"/>
        <w:ind w:firstLine="720"/>
        <w:jc w:val="both"/>
        <w:rPr>
          <w:color w:val="000000" w:themeColor="text1"/>
          <w:sz w:val="28"/>
          <w:szCs w:val="28"/>
        </w:rPr>
      </w:pPr>
      <w:r w:rsidRPr="007057B1">
        <w:rPr>
          <w:color w:val="000000" w:themeColor="text1"/>
          <w:sz w:val="28"/>
          <w:szCs w:val="28"/>
        </w:rPr>
        <w:lastRenderedPageBreak/>
        <w:t>2.</w:t>
      </w:r>
      <w:r w:rsidR="00B928FD" w:rsidRPr="007057B1">
        <w:rPr>
          <w:color w:val="000000" w:themeColor="text1"/>
          <w:sz w:val="28"/>
          <w:szCs w:val="28"/>
        </w:rPr>
        <w:t xml:space="preserve"> Chú trọng công tác phát hiện, bồi dưỡng, tuyên truyền, nhân rộng điển hình tiên tiến trong phong trào thi đua.</w:t>
      </w:r>
    </w:p>
    <w:p w14:paraId="622648A0" w14:textId="77777777" w:rsidR="00EE6116" w:rsidRPr="001F57EA" w:rsidRDefault="00B928FD" w:rsidP="00D84F2D">
      <w:pPr>
        <w:spacing w:before="120" w:line="276" w:lineRule="auto"/>
        <w:ind w:firstLine="720"/>
        <w:jc w:val="both"/>
        <w:rPr>
          <w:b/>
          <w:color w:val="000000" w:themeColor="text1"/>
          <w:sz w:val="28"/>
          <w:szCs w:val="28"/>
        </w:rPr>
      </w:pPr>
      <w:r w:rsidRPr="001F57EA">
        <w:rPr>
          <w:b/>
          <w:iCs/>
          <w:color w:val="000000" w:themeColor="text1"/>
          <w:sz w:val="28"/>
          <w:szCs w:val="28"/>
        </w:rPr>
        <w:t xml:space="preserve">Điều 4. </w:t>
      </w:r>
      <w:r w:rsidR="00EE6116" w:rsidRPr="001F57EA">
        <w:rPr>
          <w:b/>
          <w:color w:val="000000" w:themeColor="text1"/>
          <w:sz w:val="28"/>
          <w:szCs w:val="28"/>
        </w:rPr>
        <w:t>Nguyên tắc</w:t>
      </w:r>
      <w:r w:rsidR="00EE6116" w:rsidRPr="001F57EA">
        <w:rPr>
          <w:b/>
          <w:i/>
          <w:color w:val="000000" w:themeColor="text1"/>
          <w:sz w:val="28"/>
          <w:szCs w:val="28"/>
        </w:rPr>
        <w:t xml:space="preserve"> </w:t>
      </w:r>
      <w:r w:rsidR="00506836" w:rsidRPr="001F57EA">
        <w:rPr>
          <w:b/>
          <w:color w:val="000000" w:themeColor="text1"/>
          <w:sz w:val="28"/>
          <w:szCs w:val="28"/>
        </w:rPr>
        <w:t xml:space="preserve">xét danh hiệu thi đua và hình thức </w:t>
      </w:r>
      <w:r w:rsidR="00EE6116" w:rsidRPr="001F57EA">
        <w:rPr>
          <w:b/>
          <w:color w:val="000000" w:themeColor="text1"/>
          <w:sz w:val="28"/>
          <w:szCs w:val="28"/>
        </w:rPr>
        <w:t xml:space="preserve">khen thưởng </w:t>
      </w:r>
    </w:p>
    <w:p w14:paraId="71BD1789" w14:textId="77777777" w:rsidR="00B928FD" w:rsidRPr="007057B1" w:rsidRDefault="00365C2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1F57EA">
        <w:rPr>
          <w:color w:val="000000" w:themeColor="text1"/>
          <w:sz w:val="28"/>
          <w:szCs w:val="28"/>
        </w:rPr>
        <w:t>Nguyên tắc</w:t>
      </w:r>
      <w:r w:rsidR="00FE7B65" w:rsidRPr="001F57EA">
        <w:rPr>
          <w:color w:val="000000" w:themeColor="text1"/>
          <w:sz w:val="28"/>
          <w:szCs w:val="28"/>
        </w:rPr>
        <w:t xml:space="preserve"> xét</w:t>
      </w:r>
      <w:r w:rsidR="00B928FD" w:rsidRPr="001F57EA">
        <w:rPr>
          <w:color w:val="000000" w:themeColor="text1"/>
          <w:sz w:val="28"/>
          <w:szCs w:val="28"/>
        </w:rPr>
        <w:t xml:space="preserve"> </w:t>
      </w:r>
      <w:r w:rsidR="00506836" w:rsidRPr="001F57EA">
        <w:rPr>
          <w:color w:val="000000" w:themeColor="text1"/>
          <w:sz w:val="28"/>
          <w:szCs w:val="28"/>
        </w:rPr>
        <w:t>danh hiệu thi đua và hình thức khen thưởng</w:t>
      </w:r>
      <w:r w:rsidR="00506836" w:rsidRPr="001F57EA">
        <w:rPr>
          <w:b/>
          <w:color w:val="000000" w:themeColor="text1"/>
          <w:sz w:val="28"/>
          <w:szCs w:val="28"/>
        </w:rPr>
        <w:t xml:space="preserve"> </w:t>
      </w:r>
      <w:r w:rsidR="00B928FD" w:rsidRPr="007057B1">
        <w:rPr>
          <w:color w:val="000000" w:themeColor="text1"/>
          <w:sz w:val="28"/>
          <w:szCs w:val="28"/>
        </w:rPr>
        <w:t xml:space="preserve">được thực hiện theo quy định tại </w:t>
      </w:r>
      <w:r w:rsidRPr="007057B1">
        <w:rPr>
          <w:color w:val="000000" w:themeColor="text1"/>
          <w:sz w:val="28"/>
          <w:szCs w:val="28"/>
          <w:lang w:val="de-DE"/>
        </w:rPr>
        <w:t>Điều</w:t>
      </w:r>
      <w:r w:rsidR="00EE6116" w:rsidRPr="007057B1">
        <w:rPr>
          <w:color w:val="000000" w:themeColor="text1"/>
          <w:sz w:val="28"/>
          <w:szCs w:val="28"/>
          <w:lang w:val="de-DE"/>
        </w:rPr>
        <w:t xml:space="preserve"> 7 và</w:t>
      </w:r>
      <w:r w:rsidRPr="007057B1">
        <w:rPr>
          <w:color w:val="000000" w:themeColor="text1"/>
          <w:sz w:val="28"/>
          <w:szCs w:val="28"/>
        </w:rPr>
        <w:t xml:space="preserve"> 10 Luật Thi đua</w:t>
      </w:r>
      <w:r w:rsidR="00EE6116" w:rsidRPr="007057B1">
        <w:rPr>
          <w:color w:val="000000" w:themeColor="text1"/>
          <w:sz w:val="28"/>
          <w:szCs w:val="28"/>
        </w:rPr>
        <w:t>,</w:t>
      </w:r>
      <w:r w:rsidRPr="007057B1">
        <w:rPr>
          <w:color w:val="000000" w:themeColor="text1"/>
          <w:sz w:val="28"/>
          <w:szCs w:val="28"/>
        </w:rPr>
        <w:t xml:space="preserve"> khen thưởng; </w:t>
      </w:r>
      <w:r w:rsidR="00B928FD" w:rsidRPr="007057B1">
        <w:rPr>
          <w:color w:val="000000" w:themeColor="text1"/>
          <w:sz w:val="28"/>
          <w:szCs w:val="28"/>
        </w:rPr>
        <w:t xml:space="preserve">Điều 4 Nghị định số </w:t>
      </w:r>
      <w:r w:rsidR="00506836">
        <w:rPr>
          <w:color w:val="000000" w:themeColor="text1"/>
          <w:sz w:val="28"/>
          <w:szCs w:val="28"/>
        </w:rPr>
        <w:t>98</w:t>
      </w:r>
      <w:r w:rsidR="00B928FD" w:rsidRPr="007057B1">
        <w:rPr>
          <w:color w:val="000000" w:themeColor="text1"/>
          <w:sz w:val="28"/>
          <w:szCs w:val="28"/>
        </w:rPr>
        <w:t xml:space="preserve">/2023/NĐ-CP </w:t>
      </w:r>
      <w:r w:rsidR="00B928FD" w:rsidRPr="007057B1">
        <w:rPr>
          <w:iCs/>
          <w:color w:val="000000" w:themeColor="text1"/>
          <w:sz w:val="28"/>
          <w:szCs w:val="28"/>
        </w:rPr>
        <w:t>ngày</w:t>
      </w:r>
      <w:r w:rsidR="00506836">
        <w:rPr>
          <w:iCs/>
          <w:color w:val="000000" w:themeColor="text1"/>
          <w:sz w:val="28"/>
          <w:szCs w:val="28"/>
        </w:rPr>
        <w:t xml:space="preserve"> 31</w:t>
      </w:r>
      <w:r w:rsidR="00B928FD" w:rsidRPr="007057B1">
        <w:rPr>
          <w:iCs/>
          <w:color w:val="000000" w:themeColor="text1"/>
          <w:sz w:val="28"/>
          <w:szCs w:val="28"/>
        </w:rPr>
        <w:t xml:space="preserve"> tháng</w:t>
      </w:r>
      <w:r w:rsidR="00506836">
        <w:rPr>
          <w:iCs/>
          <w:color w:val="000000" w:themeColor="text1"/>
          <w:sz w:val="28"/>
          <w:szCs w:val="28"/>
        </w:rPr>
        <w:t xml:space="preserve"> 12 </w:t>
      </w:r>
      <w:r w:rsidR="00B928FD" w:rsidRPr="007057B1">
        <w:rPr>
          <w:iCs/>
          <w:color w:val="000000" w:themeColor="text1"/>
          <w:sz w:val="28"/>
          <w:szCs w:val="28"/>
        </w:rPr>
        <w:t xml:space="preserve">năm 2023 của Chính phủ Quy định chi tiết thi hành một số điều của Luật Thi đua, khen thưởng </w:t>
      </w:r>
      <w:r w:rsidR="00B928FD" w:rsidRPr="007057B1">
        <w:rPr>
          <w:i/>
          <w:iCs/>
          <w:color w:val="000000" w:themeColor="text1"/>
          <w:sz w:val="28"/>
          <w:szCs w:val="28"/>
        </w:rPr>
        <w:t xml:space="preserve">(gọi tắt là Nghị định số </w:t>
      </w:r>
      <w:r w:rsidR="00975582">
        <w:rPr>
          <w:i/>
          <w:iCs/>
          <w:color w:val="000000" w:themeColor="text1"/>
          <w:sz w:val="28"/>
          <w:szCs w:val="28"/>
        </w:rPr>
        <w:t>98</w:t>
      </w:r>
      <w:r w:rsidR="00B928FD" w:rsidRPr="007057B1">
        <w:rPr>
          <w:i/>
          <w:color w:val="000000" w:themeColor="text1"/>
          <w:sz w:val="28"/>
          <w:szCs w:val="28"/>
        </w:rPr>
        <w:t>/2023/NĐ-CP)</w:t>
      </w:r>
      <w:r w:rsidR="00BC3618" w:rsidRPr="007057B1">
        <w:rPr>
          <w:i/>
          <w:color w:val="000000" w:themeColor="text1"/>
          <w:sz w:val="28"/>
          <w:szCs w:val="28"/>
        </w:rPr>
        <w:t xml:space="preserve"> </w:t>
      </w:r>
      <w:r w:rsidR="00B928FD" w:rsidRPr="007057B1">
        <w:rPr>
          <w:color w:val="000000" w:themeColor="text1"/>
          <w:sz w:val="28"/>
          <w:szCs w:val="28"/>
        </w:rPr>
        <w:t xml:space="preserve">và </w:t>
      </w:r>
      <w:r w:rsidR="00AB24D5" w:rsidRPr="007057B1">
        <w:rPr>
          <w:color w:val="000000" w:themeColor="text1"/>
          <w:sz w:val="28"/>
          <w:szCs w:val="28"/>
        </w:rPr>
        <w:t xml:space="preserve">thực hiện </w:t>
      </w:r>
      <w:r w:rsidR="00B928FD" w:rsidRPr="007057B1">
        <w:rPr>
          <w:color w:val="000000" w:themeColor="text1"/>
          <w:sz w:val="28"/>
          <w:szCs w:val="28"/>
        </w:rPr>
        <w:t>theo</w:t>
      </w:r>
      <w:r w:rsidR="00AB24D5" w:rsidRPr="007057B1">
        <w:rPr>
          <w:color w:val="000000" w:themeColor="text1"/>
          <w:sz w:val="28"/>
          <w:szCs w:val="28"/>
        </w:rPr>
        <w:t xml:space="preserve"> các</w:t>
      </w:r>
      <w:r w:rsidR="00B928FD" w:rsidRPr="007057B1">
        <w:rPr>
          <w:color w:val="000000" w:themeColor="text1"/>
          <w:sz w:val="28"/>
          <w:szCs w:val="28"/>
        </w:rPr>
        <w:t xml:space="preserve"> nguyên tắc sau:</w:t>
      </w:r>
    </w:p>
    <w:p w14:paraId="7E3CD4CF" w14:textId="77777777" w:rsidR="009F18E3" w:rsidRPr="001F57EA" w:rsidRDefault="009F18E3"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1. Khen thưởng phải căn cứ vào điều kiện, tiêu chuẩn và thành tích đạt được, không nhất thiết phải có hình thức khen thưởng mức thấp mới được khen thưởng mức cao hơn. Chỉ lấy kết quả khen thưởng theo công trạng làm điều kiện, tiêu chuẩn đề nghị khen thưởng cấp Nhà nước. Kết quả khen thưởng thành tích đột xuất, thi đua theo chuyên đề</w:t>
      </w:r>
      <w:r w:rsidR="00975582">
        <w:rPr>
          <w:color w:val="000000" w:themeColor="text1"/>
          <w:sz w:val="28"/>
          <w:szCs w:val="28"/>
        </w:rPr>
        <w:t xml:space="preserve"> </w:t>
      </w:r>
      <w:r w:rsidRPr="007057B1">
        <w:rPr>
          <w:color w:val="000000" w:themeColor="text1"/>
          <w:sz w:val="28"/>
          <w:szCs w:val="28"/>
        </w:rPr>
        <w:t xml:space="preserve">được ghi nhận và ưu tiên khi xét khen thưởng hoặc đề nghị cấp trên khen </w:t>
      </w:r>
      <w:r w:rsidR="00975582">
        <w:rPr>
          <w:color w:val="000000" w:themeColor="text1"/>
          <w:sz w:val="28"/>
          <w:szCs w:val="28"/>
        </w:rPr>
        <w:t xml:space="preserve">thưởng về thành tích công trạng nhưng </w:t>
      </w:r>
      <w:r w:rsidR="00975582" w:rsidRPr="001F57EA">
        <w:rPr>
          <w:color w:val="000000" w:themeColor="text1"/>
          <w:sz w:val="28"/>
          <w:szCs w:val="28"/>
        </w:rPr>
        <w:t>không dùng làm căn cứ để đề nghị cấp trên khen thưởng công trạng.</w:t>
      </w:r>
    </w:p>
    <w:p w14:paraId="7EBCF4B8" w14:textId="77777777" w:rsidR="009F18E3" w:rsidRPr="007057B1" w:rsidRDefault="009F18E3"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2. Thời gian nghỉ thai sản đối với cá nhân theo quy định được tính để xét tặng danh hiệu thi đua, hình thức khen thưởng.</w:t>
      </w:r>
    </w:p>
    <w:p w14:paraId="320529DC" w14:textId="77777777" w:rsidR="009F18E3" w:rsidRPr="007057B1" w:rsidRDefault="009F18E3"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3. Khi có nhiều cá nhân, tập thể cùng đủ điều kiện, tiêu chuẩn thì lựa chọn cá nhân nữ hoặc tập thể có tỷ lệ nữ từ 70% trở lên để xét khen thưởng. </w:t>
      </w:r>
    </w:p>
    <w:p w14:paraId="0B23AFDF" w14:textId="77777777" w:rsidR="009F18E3" w:rsidRPr="007057B1" w:rsidRDefault="009F18E3"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4. Thời gian giữ chức vụ để xét khen thưởng quá trình cống hiến đối với cá nhân là nữ lãnh đạo, quản lý được </w:t>
      </w:r>
      <w:r w:rsidRPr="001F57EA">
        <w:rPr>
          <w:color w:val="000000" w:themeColor="text1"/>
          <w:sz w:val="28"/>
          <w:szCs w:val="28"/>
        </w:rPr>
        <w:t xml:space="preserve">giảm </w:t>
      </w:r>
      <w:r w:rsidR="0007137A" w:rsidRPr="001F57EA">
        <w:rPr>
          <w:color w:val="000000" w:themeColor="text1"/>
          <w:sz w:val="28"/>
          <w:szCs w:val="28"/>
        </w:rPr>
        <w:t>1/3 thời gian</w:t>
      </w:r>
      <w:r w:rsidRPr="001F57EA">
        <w:rPr>
          <w:color w:val="000000" w:themeColor="text1"/>
          <w:sz w:val="28"/>
          <w:szCs w:val="28"/>
        </w:rPr>
        <w:t xml:space="preserve"> </w:t>
      </w:r>
      <w:r w:rsidRPr="007057B1">
        <w:rPr>
          <w:color w:val="000000" w:themeColor="text1"/>
          <w:sz w:val="28"/>
          <w:szCs w:val="28"/>
        </w:rPr>
        <w:t>so với quy định chung. Trường hợp cá nhân nữ lãnh đạo, quản lý thuộc đối tượng được quy định tuổi nghỉ hưu cao hơn thì thời gian để xét khen thưởng quá trình cống hiến thực hiện theo quy định chung.</w:t>
      </w:r>
    </w:p>
    <w:p w14:paraId="731EB468" w14:textId="77777777" w:rsidR="00B928FD" w:rsidRPr="007057B1" w:rsidRDefault="009F18E3" w:rsidP="00D84F2D">
      <w:pPr>
        <w:spacing w:before="120" w:line="276" w:lineRule="auto"/>
        <w:ind w:firstLine="720"/>
        <w:jc w:val="both"/>
        <w:rPr>
          <w:color w:val="000000" w:themeColor="text1"/>
          <w:sz w:val="28"/>
          <w:szCs w:val="28"/>
        </w:rPr>
      </w:pPr>
      <w:r w:rsidRPr="007057B1">
        <w:rPr>
          <w:color w:val="000000" w:themeColor="text1"/>
          <w:spacing w:val="-4"/>
          <w:sz w:val="28"/>
          <w:szCs w:val="28"/>
          <w:lang w:val="de-DE"/>
        </w:rPr>
        <w:t>5.</w:t>
      </w:r>
      <w:r w:rsidR="00B928FD" w:rsidRPr="007057B1">
        <w:rPr>
          <w:color w:val="000000" w:themeColor="text1"/>
          <w:spacing w:val="-4"/>
          <w:sz w:val="28"/>
          <w:szCs w:val="28"/>
          <w:lang w:val="de-DE"/>
        </w:rPr>
        <w:t xml:space="preserve"> </w:t>
      </w:r>
      <w:r w:rsidR="00B928FD" w:rsidRPr="007057B1">
        <w:rPr>
          <w:color w:val="000000" w:themeColor="text1"/>
          <w:sz w:val="28"/>
          <w:szCs w:val="28"/>
          <w:lang w:val="de-DE"/>
        </w:rPr>
        <w:t>Chú trọng khen thưởng tập thể nhỏ, cá nhân trực tiếp lao động sản xuất, gương người tốt, việc tốt, hành động dũng cảm, cứu người, cứu tài sản, chống tham nhũng; các tập thể và cá nhân từ yếu kém phấn đấu thành điển hình tiên tiến trong phong trào thi đua; các lĩnh vực khó khăn, độc hại, nguy hiểm; cá nhân là người dân tộc</w:t>
      </w:r>
      <w:r w:rsidR="008234BF" w:rsidRPr="007057B1">
        <w:rPr>
          <w:color w:val="000000" w:themeColor="text1"/>
          <w:sz w:val="28"/>
          <w:szCs w:val="28"/>
        </w:rPr>
        <w:t>.</w:t>
      </w:r>
    </w:p>
    <w:p w14:paraId="7BFBF509" w14:textId="77777777" w:rsidR="00B928FD" w:rsidRPr="007057B1" w:rsidRDefault="009F18E3" w:rsidP="00D84F2D">
      <w:pPr>
        <w:spacing w:before="120" w:line="276" w:lineRule="auto"/>
        <w:ind w:firstLine="720"/>
        <w:jc w:val="both"/>
        <w:rPr>
          <w:color w:val="000000" w:themeColor="text1"/>
          <w:sz w:val="28"/>
          <w:szCs w:val="28"/>
          <w:lang w:val="de-DE"/>
        </w:rPr>
      </w:pPr>
      <w:r w:rsidRPr="007057B1">
        <w:rPr>
          <w:color w:val="000000" w:themeColor="text1"/>
          <w:sz w:val="28"/>
          <w:szCs w:val="28"/>
          <w:lang w:val="de-DE"/>
        </w:rPr>
        <w:t>6</w:t>
      </w:r>
      <w:r w:rsidR="00365C2F" w:rsidRPr="007057B1">
        <w:rPr>
          <w:color w:val="000000" w:themeColor="text1"/>
          <w:sz w:val="28"/>
          <w:szCs w:val="28"/>
          <w:lang w:val="de-DE"/>
        </w:rPr>
        <w:t>.</w:t>
      </w:r>
      <w:r w:rsidR="00B928FD" w:rsidRPr="007057B1">
        <w:rPr>
          <w:color w:val="000000" w:themeColor="text1"/>
          <w:sz w:val="28"/>
          <w:szCs w:val="28"/>
          <w:lang w:val="de-DE"/>
        </w:rPr>
        <w:t xml:space="preserve"> Không xét khen thưởng đột xuất cho tập thể, cá nhân thực hiện công việc được đảm nhận theo nhiệm vụ công tác hoặc theo chươn</w:t>
      </w:r>
      <w:r w:rsidR="008234BF" w:rsidRPr="007057B1">
        <w:rPr>
          <w:color w:val="000000" w:themeColor="text1"/>
          <w:sz w:val="28"/>
          <w:szCs w:val="28"/>
          <w:lang w:val="de-DE"/>
        </w:rPr>
        <w:t>g trình, kế hoạch đã định trước.</w:t>
      </w:r>
    </w:p>
    <w:p w14:paraId="0BF452D5" w14:textId="77777777" w:rsidR="00B928FD" w:rsidRPr="007057B1" w:rsidRDefault="009F18E3" w:rsidP="00D84F2D">
      <w:pPr>
        <w:shd w:val="clear" w:color="auto" w:fill="FFFFFF"/>
        <w:spacing w:before="120" w:line="276" w:lineRule="auto"/>
        <w:ind w:firstLine="720"/>
        <w:jc w:val="both"/>
        <w:rPr>
          <w:color w:val="000000" w:themeColor="text1"/>
          <w:spacing w:val="-2"/>
          <w:sz w:val="28"/>
          <w:szCs w:val="28"/>
        </w:rPr>
      </w:pPr>
      <w:r w:rsidRPr="007057B1">
        <w:rPr>
          <w:color w:val="000000" w:themeColor="text1"/>
          <w:spacing w:val="-2"/>
          <w:sz w:val="28"/>
          <w:szCs w:val="28"/>
        </w:rPr>
        <w:t>7</w:t>
      </w:r>
      <w:r w:rsidR="00365C2F" w:rsidRPr="007057B1">
        <w:rPr>
          <w:color w:val="000000" w:themeColor="text1"/>
          <w:spacing w:val="-2"/>
          <w:sz w:val="28"/>
          <w:szCs w:val="28"/>
        </w:rPr>
        <w:t>.</w:t>
      </w:r>
      <w:r w:rsidR="00B928FD" w:rsidRPr="007057B1">
        <w:rPr>
          <w:color w:val="000000" w:themeColor="text1"/>
          <w:spacing w:val="-2"/>
          <w:sz w:val="28"/>
          <w:szCs w:val="28"/>
        </w:rPr>
        <w:t xml:space="preserve"> Đối với khen thưởng thực hiện nhiệm vụ chính trị của tỉnh, phải có đề án, dự án, kế hoạch được Tỉnh ủy hoặc </w:t>
      </w:r>
      <w:r w:rsidR="00B928FD" w:rsidRPr="007057B1">
        <w:rPr>
          <w:color w:val="000000" w:themeColor="text1"/>
          <w:sz w:val="28"/>
          <w:szCs w:val="28"/>
        </w:rPr>
        <w:t>Ủy ban nhân dân</w:t>
      </w:r>
      <w:r w:rsidR="00B928FD" w:rsidRPr="007057B1">
        <w:rPr>
          <w:color w:val="000000" w:themeColor="text1"/>
          <w:spacing w:val="-2"/>
          <w:sz w:val="28"/>
          <w:szCs w:val="28"/>
        </w:rPr>
        <w:t xml:space="preserve"> tỉnh phê duyệt. Cơ quan được giao nhiệm vụ thường trực có trách nhiệm xây dựng hướng dẫn xét khen thưởng về</w:t>
      </w:r>
      <w:r w:rsidR="00AB24D5" w:rsidRPr="007057B1">
        <w:rPr>
          <w:color w:val="000000" w:themeColor="text1"/>
          <w:spacing w:val="-2"/>
          <w:sz w:val="28"/>
          <w:szCs w:val="28"/>
        </w:rPr>
        <w:t xml:space="preserve"> điều kiện,</w:t>
      </w:r>
      <w:r w:rsidR="00B928FD" w:rsidRPr="007057B1">
        <w:rPr>
          <w:color w:val="000000" w:themeColor="text1"/>
          <w:spacing w:val="-2"/>
          <w:sz w:val="28"/>
          <w:szCs w:val="28"/>
        </w:rPr>
        <w:t xml:space="preserve"> tiêu chuẩn</w:t>
      </w:r>
      <w:r w:rsidR="00AB24D5" w:rsidRPr="007057B1">
        <w:rPr>
          <w:color w:val="000000" w:themeColor="text1"/>
          <w:spacing w:val="-2"/>
          <w:sz w:val="28"/>
          <w:szCs w:val="28"/>
        </w:rPr>
        <w:t xml:space="preserve"> </w:t>
      </w:r>
      <w:r w:rsidR="00B928FD" w:rsidRPr="007057B1">
        <w:rPr>
          <w:color w:val="000000" w:themeColor="text1"/>
          <w:spacing w:val="-2"/>
          <w:sz w:val="28"/>
          <w:szCs w:val="28"/>
        </w:rPr>
        <w:t xml:space="preserve">cho tập thể, cá nhân có thành tích xuất sắc trong </w:t>
      </w:r>
      <w:r w:rsidR="00B928FD" w:rsidRPr="007057B1">
        <w:rPr>
          <w:color w:val="000000" w:themeColor="text1"/>
          <w:spacing w:val="-2"/>
          <w:sz w:val="28"/>
          <w:szCs w:val="28"/>
        </w:rPr>
        <w:lastRenderedPageBreak/>
        <w:t xml:space="preserve">thực hiện nhiệm vụ đó (sau khi đã thống nhất với </w:t>
      </w:r>
      <w:r w:rsidR="0064280A" w:rsidRPr="007057B1">
        <w:rPr>
          <w:color w:val="000000" w:themeColor="text1"/>
          <w:spacing w:val="-2"/>
          <w:sz w:val="28"/>
          <w:szCs w:val="28"/>
        </w:rPr>
        <w:t>cơ quan t</w:t>
      </w:r>
      <w:r w:rsidR="00B928FD" w:rsidRPr="007057B1">
        <w:rPr>
          <w:color w:val="000000" w:themeColor="text1"/>
          <w:spacing w:val="-2"/>
          <w:sz w:val="28"/>
          <w:szCs w:val="28"/>
        </w:rPr>
        <w:t>hường trực Hội đồng Thi đua - Khen thưởng tỉnh) và tổng hợp, lựa chọn các trường hợp tiêu biểu, xuất sắc để đề nghị</w:t>
      </w:r>
      <w:r w:rsidR="008234BF" w:rsidRPr="007057B1">
        <w:rPr>
          <w:color w:val="000000" w:themeColor="text1"/>
          <w:spacing w:val="-2"/>
          <w:sz w:val="28"/>
          <w:szCs w:val="28"/>
        </w:rPr>
        <w:t xml:space="preserve"> cấp có thẩm quyền khen thưởng.</w:t>
      </w:r>
    </w:p>
    <w:p w14:paraId="371A72E5" w14:textId="77777777" w:rsidR="00B928FD" w:rsidRPr="007057B1" w:rsidRDefault="009F18E3" w:rsidP="00D84F2D">
      <w:pPr>
        <w:spacing w:before="120" w:line="276" w:lineRule="auto"/>
        <w:ind w:firstLine="720"/>
        <w:jc w:val="both"/>
        <w:rPr>
          <w:color w:val="000000" w:themeColor="text1"/>
          <w:sz w:val="28"/>
          <w:szCs w:val="28"/>
        </w:rPr>
      </w:pPr>
      <w:r w:rsidRPr="007057B1">
        <w:rPr>
          <w:color w:val="000000" w:themeColor="text1"/>
          <w:sz w:val="28"/>
          <w:szCs w:val="28"/>
        </w:rPr>
        <w:t>8</w:t>
      </w:r>
      <w:r w:rsidR="00365C2F" w:rsidRPr="007057B1">
        <w:rPr>
          <w:color w:val="000000" w:themeColor="text1"/>
          <w:sz w:val="28"/>
          <w:szCs w:val="28"/>
        </w:rPr>
        <w:t>.</w:t>
      </w:r>
      <w:r w:rsidR="00B928FD" w:rsidRPr="007057B1">
        <w:rPr>
          <w:color w:val="000000" w:themeColor="text1"/>
          <w:sz w:val="28"/>
          <w:szCs w:val="28"/>
        </w:rPr>
        <w:t xml:space="preserve"> Hồ sơ khen thưởng đảm bảo đúng thời hạn, thành phần, nội dung theo quy định. Tập thể, cá nhân chịu trách nhiệm về tính chính xác trong việc kê khai báo cáo thành tích đề nghị khen thưởng. Thủ trưởng cơ quan, đơn vị, địa phương chịu trách nhiệm về tính chính xác của hồ sơ đề nghị xét khen thưởng của tập thể, cá nhân thuộc cơ quan, đơn vị, địa phương mình trước khi trình cấp trên khen thưởng. </w:t>
      </w:r>
    </w:p>
    <w:p w14:paraId="0CB699E7" w14:textId="77777777" w:rsidR="00365C2F" w:rsidRPr="007057B1" w:rsidRDefault="00365C2F" w:rsidP="00D84F2D">
      <w:pPr>
        <w:spacing w:before="120" w:line="276" w:lineRule="auto"/>
        <w:ind w:firstLine="720"/>
        <w:jc w:val="both"/>
        <w:rPr>
          <w:b/>
          <w:color w:val="000000" w:themeColor="text1"/>
          <w:sz w:val="28"/>
          <w:szCs w:val="28"/>
        </w:rPr>
      </w:pPr>
      <w:r w:rsidRPr="007057B1">
        <w:rPr>
          <w:b/>
          <w:color w:val="000000" w:themeColor="text1"/>
          <w:sz w:val="28"/>
          <w:szCs w:val="28"/>
        </w:rPr>
        <w:t>Điều 5. Quy định chung về khen thưởng</w:t>
      </w:r>
    </w:p>
    <w:p w14:paraId="543AFD2C" w14:textId="77777777" w:rsidR="000E7981" w:rsidRPr="007057B1" w:rsidRDefault="00D60A0A" w:rsidP="00D84F2D">
      <w:pPr>
        <w:spacing w:before="120" w:line="276" w:lineRule="auto"/>
        <w:ind w:firstLine="720"/>
        <w:jc w:val="both"/>
        <w:rPr>
          <w:color w:val="000000" w:themeColor="text1"/>
          <w:sz w:val="28"/>
          <w:szCs w:val="28"/>
        </w:rPr>
      </w:pPr>
      <w:r w:rsidRPr="007057B1">
        <w:rPr>
          <w:color w:val="000000" w:themeColor="text1"/>
          <w:sz w:val="28"/>
          <w:szCs w:val="28"/>
        </w:rPr>
        <w:t xml:space="preserve">1. </w:t>
      </w:r>
      <w:r w:rsidR="006565E1" w:rsidRPr="007057B1">
        <w:rPr>
          <w:color w:val="000000" w:themeColor="text1"/>
          <w:sz w:val="28"/>
          <w:szCs w:val="28"/>
        </w:rPr>
        <w:t>Các</w:t>
      </w:r>
      <w:r w:rsidR="00DE7045" w:rsidRPr="007057B1">
        <w:rPr>
          <w:color w:val="000000" w:themeColor="text1"/>
          <w:sz w:val="28"/>
          <w:szCs w:val="28"/>
        </w:rPr>
        <w:t xml:space="preserve"> </w:t>
      </w:r>
      <w:r w:rsidR="006565E1" w:rsidRPr="007057B1">
        <w:rPr>
          <w:color w:val="000000" w:themeColor="text1"/>
          <w:sz w:val="28"/>
          <w:szCs w:val="28"/>
        </w:rPr>
        <w:t>c</w:t>
      </w:r>
      <w:r w:rsidR="00DE7045" w:rsidRPr="007057B1">
        <w:rPr>
          <w:color w:val="000000" w:themeColor="text1"/>
          <w:sz w:val="28"/>
          <w:szCs w:val="28"/>
        </w:rPr>
        <w:t>ơ quan, đơn vị, địa phương</w:t>
      </w:r>
      <w:r w:rsidR="000E7981" w:rsidRPr="007057B1">
        <w:rPr>
          <w:color w:val="000000" w:themeColor="text1"/>
          <w:sz w:val="28"/>
          <w:szCs w:val="28"/>
        </w:rPr>
        <w:t>, doanh nghiệp</w:t>
      </w:r>
      <w:r w:rsidR="00DE7045" w:rsidRPr="007057B1">
        <w:rPr>
          <w:color w:val="000000" w:themeColor="text1"/>
          <w:sz w:val="28"/>
          <w:szCs w:val="28"/>
        </w:rPr>
        <w:t xml:space="preserve"> tham gia cụm, khối thi đua do Ủy ban nhân dân tỉnh tổ chức</w:t>
      </w:r>
      <w:r w:rsidR="000E7981" w:rsidRPr="007057B1">
        <w:rPr>
          <w:color w:val="000000" w:themeColor="text1"/>
          <w:sz w:val="28"/>
          <w:szCs w:val="28"/>
        </w:rPr>
        <w:t xml:space="preserve"> và được phân bổ chỉ tiêu </w:t>
      </w:r>
      <w:r w:rsidR="00EE6116" w:rsidRPr="007057B1">
        <w:rPr>
          <w:color w:val="000000" w:themeColor="text1"/>
          <w:sz w:val="28"/>
          <w:szCs w:val="28"/>
        </w:rPr>
        <w:t>C</w:t>
      </w:r>
      <w:r w:rsidR="000E7981" w:rsidRPr="007057B1">
        <w:rPr>
          <w:color w:val="000000" w:themeColor="text1"/>
          <w:sz w:val="28"/>
          <w:szCs w:val="28"/>
        </w:rPr>
        <w:t xml:space="preserve">ờ thi đua, </w:t>
      </w:r>
      <w:r w:rsidR="00EE6116" w:rsidRPr="007057B1">
        <w:rPr>
          <w:color w:val="000000" w:themeColor="text1"/>
          <w:sz w:val="28"/>
          <w:szCs w:val="28"/>
        </w:rPr>
        <w:t>B</w:t>
      </w:r>
      <w:r w:rsidR="000E7981" w:rsidRPr="007057B1">
        <w:rPr>
          <w:color w:val="000000" w:themeColor="text1"/>
          <w:sz w:val="28"/>
          <w:szCs w:val="28"/>
        </w:rPr>
        <w:t>ằng khen thì xét khen thưởng theo điều kiện, tiêu chuẩn chung và quy chế hoạt động của cụm</w:t>
      </w:r>
      <w:r w:rsidR="00D75509" w:rsidRPr="007057B1">
        <w:rPr>
          <w:color w:val="000000" w:themeColor="text1"/>
          <w:sz w:val="28"/>
          <w:szCs w:val="28"/>
        </w:rPr>
        <w:t>, khối</w:t>
      </w:r>
      <w:r w:rsidR="000E7981" w:rsidRPr="007057B1">
        <w:rPr>
          <w:color w:val="000000" w:themeColor="text1"/>
          <w:sz w:val="28"/>
          <w:szCs w:val="28"/>
        </w:rPr>
        <w:t>. Các đơn vị này không đề nghị Chủ tịch Ủy ban nhân dân tỉnh tặng bằng khen về thàn</w:t>
      </w:r>
      <w:r w:rsidR="00D75509" w:rsidRPr="007057B1">
        <w:rPr>
          <w:color w:val="000000" w:themeColor="text1"/>
          <w:sz w:val="28"/>
          <w:szCs w:val="28"/>
        </w:rPr>
        <w:t>h tích theo công trạng hàng năm.</w:t>
      </w:r>
    </w:p>
    <w:p w14:paraId="760F5B0C" w14:textId="77777777" w:rsidR="009F18E3" w:rsidRPr="007057B1" w:rsidRDefault="006565E1" w:rsidP="00D84F2D">
      <w:pPr>
        <w:pStyle w:val="BodyText"/>
        <w:tabs>
          <w:tab w:val="left" w:pos="1028"/>
        </w:tabs>
        <w:spacing w:before="120" w:after="0" w:line="276" w:lineRule="auto"/>
        <w:ind w:firstLine="720"/>
        <w:jc w:val="both"/>
        <w:rPr>
          <w:color w:val="000000" w:themeColor="text1"/>
          <w:lang w:val="en-US"/>
        </w:rPr>
      </w:pPr>
      <w:r w:rsidRPr="007057B1">
        <w:rPr>
          <w:color w:val="000000" w:themeColor="text1"/>
          <w:lang w:val="de-DE"/>
        </w:rPr>
        <w:t>2</w:t>
      </w:r>
      <w:r w:rsidR="009F18E3" w:rsidRPr="007057B1">
        <w:rPr>
          <w:color w:val="000000" w:themeColor="text1"/>
          <w:lang w:val="de-DE"/>
        </w:rPr>
        <w:t>. Đối với khen thưởng theo công trạ</w:t>
      </w:r>
      <w:r w:rsidR="00996802" w:rsidRPr="007057B1">
        <w:rPr>
          <w:color w:val="000000" w:themeColor="text1"/>
          <w:lang w:val="de-DE"/>
        </w:rPr>
        <w:t>ng</w:t>
      </w:r>
      <w:r w:rsidR="009F18E3" w:rsidRPr="007057B1">
        <w:rPr>
          <w:color w:val="000000" w:themeColor="text1"/>
          <w:lang w:val="de-DE"/>
        </w:rPr>
        <w:t>: Tập thể, cá nhân đã được tặng</w:t>
      </w:r>
      <w:r w:rsidR="009F18E3" w:rsidRPr="007057B1">
        <w:rPr>
          <w:color w:val="000000" w:themeColor="text1"/>
        </w:rPr>
        <w:t xml:space="preserve"> </w:t>
      </w:r>
      <w:r w:rsidR="009F18E3" w:rsidRPr="007057B1">
        <w:rPr>
          <w:rFonts w:eastAsia="Times New Roman"/>
          <w:color w:val="000000" w:themeColor="text1"/>
        </w:rPr>
        <w:t xml:space="preserve">Bằng khen của Chủ tịch </w:t>
      </w:r>
      <w:r w:rsidR="009F18E3" w:rsidRPr="007057B1">
        <w:rPr>
          <w:color w:val="000000" w:themeColor="text1"/>
        </w:rPr>
        <w:t>Ủy ban nhân dân</w:t>
      </w:r>
      <w:r w:rsidR="009F18E3" w:rsidRPr="007057B1">
        <w:rPr>
          <w:rFonts w:eastAsia="Times New Roman"/>
          <w:color w:val="000000" w:themeColor="text1"/>
        </w:rPr>
        <w:t xml:space="preserve"> tỉnh</w:t>
      </w:r>
      <w:r w:rsidR="009F18E3" w:rsidRPr="007057B1">
        <w:rPr>
          <w:color w:val="000000" w:themeColor="text1"/>
        </w:rPr>
        <w:t>,</w:t>
      </w:r>
      <w:r w:rsidR="009F18E3" w:rsidRPr="007057B1">
        <w:rPr>
          <w:color w:val="000000" w:themeColor="text1"/>
          <w:lang w:val="de-DE"/>
        </w:rPr>
        <w:t xml:space="preserve"> Bằng khen </w:t>
      </w:r>
      <w:r w:rsidR="009F18E3" w:rsidRPr="007057B1">
        <w:rPr>
          <w:color w:val="000000" w:themeColor="text1"/>
        </w:rPr>
        <w:t xml:space="preserve">của </w:t>
      </w:r>
      <w:r w:rsidR="009F18E3" w:rsidRPr="007057B1">
        <w:rPr>
          <w:color w:val="000000" w:themeColor="text1"/>
          <w:lang w:val="de-DE"/>
        </w:rPr>
        <w:t>Thủ tướng Chính phủ, Huân chương</w:t>
      </w:r>
      <w:r w:rsidR="00EE6116" w:rsidRPr="007057B1">
        <w:rPr>
          <w:color w:val="000000" w:themeColor="text1"/>
          <w:lang w:val="de-DE"/>
        </w:rPr>
        <w:t xml:space="preserve"> các hạng</w:t>
      </w:r>
      <w:r w:rsidR="009F18E3" w:rsidRPr="007057B1">
        <w:rPr>
          <w:color w:val="000000" w:themeColor="text1"/>
          <w:lang w:val="de-DE"/>
        </w:rPr>
        <w:t xml:space="preserve"> thì sau 02 năm nếu đạt tiêu chuẩn theo quy định mới tiếp tục xem xét, đề nghị Chủ tịch </w:t>
      </w:r>
      <w:r w:rsidR="009F18E3" w:rsidRPr="007057B1">
        <w:rPr>
          <w:color w:val="000000" w:themeColor="text1"/>
        </w:rPr>
        <w:t>Ủy ban nhân dân</w:t>
      </w:r>
      <w:r w:rsidR="009F18E3" w:rsidRPr="007057B1">
        <w:rPr>
          <w:color w:val="000000" w:themeColor="text1"/>
          <w:lang w:val="de-DE"/>
        </w:rPr>
        <w:t xml:space="preserve"> tỉnh tặng Bằng khen </w:t>
      </w:r>
      <w:r w:rsidR="009F18E3" w:rsidRPr="007057B1">
        <w:rPr>
          <w:color w:val="000000" w:themeColor="text1"/>
        </w:rPr>
        <w:t>(trừ khen thưởng hàng năm theo cụm, khối thi đua và khen thưởng chuyên đề, đột xuất).</w:t>
      </w:r>
    </w:p>
    <w:p w14:paraId="4624C1F0" w14:textId="77777777" w:rsidR="00B928FD" w:rsidRPr="007057B1" w:rsidRDefault="006565E1" w:rsidP="00D84F2D">
      <w:pPr>
        <w:spacing w:before="120" w:line="276" w:lineRule="auto"/>
        <w:ind w:firstLine="720"/>
        <w:jc w:val="both"/>
        <w:rPr>
          <w:color w:val="000000" w:themeColor="text1"/>
          <w:sz w:val="28"/>
          <w:szCs w:val="28"/>
          <w:lang w:val="de-DE"/>
        </w:rPr>
      </w:pPr>
      <w:r w:rsidRPr="007057B1">
        <w:rPr>
          <w:color w:val="000000" w:themeColor="text1"/>
          <w:sz w:val="28"/>
          <w:szCs w:val="28"/>
        </w:rPr>
        <w:t>3</w:t>
      </w:r>
      <w:r w:rsidR="00DE7045" w:rsidRPr="007057B1">
        <w:rPr>
          <w:color w:val="000000" w:themeColor="text1"/>
          <w:sz w:val="28"/>
          <w:szCs w:val="28"/>
        </w:rPr>
        <w:t xml:space="preserve">. </w:t>
      </w:r>
      <w:r w:rsidR="00B928FD" w:rsidRPr="007057B1">
        <w:rPr>
          <w:color w:val="000000" w:themeColor="text1"/>
          <w:sz w:val="28"/>
          <w:szCs w:val="28"/>
        </w:rPr>
        <w:t>Khen thưởng p</w:t>
      </w:r>
      <w:r w:rsidR="00B928FD" w:rsidRPr="007057B1">
        <w:rPr>
          <w:color w:val="000000" w:themeColor="text1"/>
          <w:sz w:val="28"/>
          <w:szCs w:val="28"/>
          <w:lang w:val="de-DE"/>
        </w:rPr>
        <w:t>hải gắn với kết quả đánh giá, xếp loại mức độ hoàn thành nhiệm vụ của tập thể, cá nhân.</w:t>
      </w:r>
    </w:p>
    <w:p w14:paraId="0B30E14B" w14:textId="77777777" w:rsidR="00707DD1" w:rsidRPr="007057B1" w:rsidRDefault="00707DD1" w:rsidP="00D84F2D">
      <w:pPr>
        <w:widowControl w:val="0"/>
        <w:spacing w:before="120" w:line="276" w:lineRule="auto"/>
        <w:ind w:firstLine="720"/>
        <w:jc w:val="both"/>
        <w:rPr>
          <w:color w:val="000000" w:themeColor="text1"/>
          <w:sz w:val="28"/>
          <w:szCs w:val="28"/>
          <w:shd w:val="clear" w:color="auto" w:fill="FFFFFF"/>
        </w:rPr>
      </w:pPr>
      <w:r w:rsidRPr="007057B1">
        <w:rPr>
          <w:color w:val="000000" w:themeColor="text1"/>
          <w:sz w:val="28"/>
          <w:szCs w:val="28"/>
          <w:shd w:val="clear" w:color="auto" w:fill="FFFFFF"/>
        </w:rPr>
        <w:t>a) Cá nhân là đối tượng thuộc</w:t>
      </w:r>
      <w:r w:rsidR="001A758D" w:rsidRPr="007057B1">
        <w:rPr>
          <w:color w:val="000000" w:themeColor="text1"/>
          <w:sz w:val="28"/>
          <w:szCs w:val="28"/>
          <w:shd w:val="clear" w:color="auto" w:fill="FFFFFF"/>
        </w:rPr>
        <w:t xml:space="preserve"> Ban cán sự đảng UBND tỉnh,</w:t>
      </w:r>
      <w:r w:rsidRPr="007057B1">
        <w:rPr>
          <w:color w:val="000000" w:themeColor="text1"/>
          <w:sz w:val="28"/>
          <w:szCs w:val="28"/>
          <w:shd w:val="clear" w:color="auto" w:fill="FFFFFF"/>
        </w:rPr>
        <w:t xml:space="preserve"> Ban Thường vụ Tỉnh ủy quản lý, sau khi có kết quả đánh giá, </w:t>
      </w:r>
      <w:r w:rsidR="001822C9">
        <w:rPr>
          <w:color w:val="000000" w:themeColor="text1"/>
          <w:sz w:val="28"/>
          <w:szCs w:val="28"/>
          <w:shd w:val="clear" w:color="auto" w:fill="FFFFFF"/>
        </w:rPr>
        <w:t>xếp loại</w:t>
      </w:r>
      <w:r w:rsidRPr="007057B1">
        <w:rPr>
          <w:color w:val="000000" w:themeColor="text1"/>
          <w:sz w:val="28"/>
          <w:szCs w:val="28"/>
          <w:shd w:val="clear" w:color="auto" w:fill="FFFFFF"/>
        </w:rPr>
        <w:t xml:space="preserve"> hàng năm về mức độ hoàn thành nhiệm vụ sẽ xem xét tặng các danh hiệu thi đua và hình thức khen thưởng</w:t>
      </w:r>
      <w:r w:rsidR="008466D0">
        <w:rPr>
          <w:color w:val="000000" w:themeColor="text1"/>
          <w:sz w:val="28"/>
          <w:szCs w:val="28"/>
          <w:shd w:val="clear" w:color="auto" w:fill="FFFFFF"/>
        </w:rPr>
        <w:t xml:space="preserve"> của cấp có thẩm quyền.</w:t>
      </w:r>
      <w:r w:rsidRPr="007057B1">
        <w:rPr>
          <w:color w:val="000000" w:themeColor="text1"/>
          <w:sz w:val="28"/>
          <w:szCs w:val="28"/>
          <w:shd w:val="clear" w:color="auto" w:fill="FFFFFF"/>
        </w:rPr>
        <w:t xml:space="preserve"> Thời gian trình khen thưởng cho các trường hợp nêu trên sau 10 ngày khi có thông báo của Ban Tổ chức Tỉnh ủy</w:t>
      </w:r>
      <w:r w:rsidR="00752CE8" w:rsidRPr="007057B1">
        <w:rPr>
          <w:color w:val="000000" w:themeColor="text1"/>
          <w:sz w:val="28"/>
          <w:szCs w:val="28"/>
          <w:shd w:val="clear" w:color="auto" w:fill="FFFFFF"/>
        </w:rPr>
        <w:t>, Ban cán sự đảng UBND tỉnh.</w:t>
      </w:r>
    </w:p>
    <w:p w14:paraId="6D3FAA33" w14:textId="77777777" w:rsidR="00B928FD" w:rsidRPr="007057B1" w:rsidRDefault="00707DD1" w:rsidP="00D84F2D">
      <w:pPr>
        <w:spacing w:before="120" w:line="276" w:lineRule="auto"/>
        <w:ind w:firstLine="720"/>
        <w:jc w:val="both"/>
        <w:rPr>
          <w:color w:val="000000" w:themeColor="text1"/>
          <w:sz w:val="28"/>
          <w:szCs w:val="28"/>
        </w:rPr>
      </w:pPr>
      <w:r w:rsidRPr="007057B1">
        <w:rPr>
          <w:color w:val="000000" w:themeColor="text1"/>
          <w:sz w:val="28"/>
          <w:szCs w:val="28"/>
        </w:rPr>
        <w:t>b</w:t>
      </w:r>
      <w:r w:rsidR="00DE7045" w:rsidRPr="007057B1">
        <w:rPr>
          <w:color w:val="000000" w:themeColor="text1"/>
          <w:sz w:val="28"/>
          <w:szCs w:val="28"/>
        </w:rPr>
        <w:t xml:space="preserve">) </w:t>
      </w:r>
      <w:r w:rsidR="00B928FD" w:rsidRPr="007057B1">
        <w:rPr>
          <w:color w:val="000000" w:themeColor="text1"/>
          <w:sz w:val="28"/>
          <w:szCs w:val="28"/>
        </w:rPr>
        <w:t xml:space="preserve">Cá nhân là đối tượng </w:t>
      </w:r>
      <w:r w:rsidR="00CE693D">
        <w:rPr>
          <w:color w:val="000000" w:themeColor="text1"/>
          <w:sz w:val="28"/>
          <w:szCs w:val="28"/>
        </w:rPr>
        <w:t>áp dụng</w:t>
      </w:r>
      <w:r w:rsidR="00B928FD" w:rsidRPr="007057B1">
        <w:rPr>
          <w:color w:val="000000" w:themeColor="text1"/>
          <w:sz w:val="28"/>
          <w:szCs w:val="28"/>
        </w:rPr>
        <w:t xml:space="preserve"> Luật Cán bộ, công chức và Luật Viên chức thì kết quả đánh giá, xếp loại cán bộ, công chức, viên chức hàng năm là căn cứ xét khen thưởng và đề nghị cấp có thẩm quyền khen thưởng.</w:t>
      </w:r>
    </w:p>
    <w:p w14:paraId="3E7149F5" w14:textId="77777777" w:rsidR="00B928FD" w:rsidRPr="007057B1" w:rsidRDefault="00707DD1" w:rsidP="00D84F2D">
      <w:pPr>
        <w:spacing w:before="120" w:line="276" w:lineRule="auto"/>
        <w:ind w:firstLine="720"/>
        <w:jc w:val="both"/>
        <w:rPr>
          <w:color w:val="000000" w:themeColor="text1"/>
          <w:sz w:val="28"/>
          <w:szCs w:val="28"/>
        </w:rPr>
      </w:pPr>
      <w:r w:rsidRPr="007057B1">
        <w:rPr>
          <w:color w:val="000000" w:themeColor="text1"/>
          <w:sz w:val="28"/>
          <w:szCs w:val="28"/>
        </w:rPr>
        <w:t>c</w:t>
      </w:r>
      <w:r w:rsidR="00DE7045" w:rsidRPr="007057B1">
        <w:rPr>
          <w:color w:val="000000" w:themeColor="text1"/>
          <w:sz w:val="28"/>
          <w:szCs w:val="28"/>
        </w:rPr>
        <w:t xml:space="preserve">) </w:t>
      </w:r>
      <w:r w:rsidR="00B928FD" w:rsidRPr="007057B1">
        <w:rPr>
          <w:color w:val="000000" w:themeColor="text1"/>
          <w:sz w:val="28"/>
          <w:szCs w:val="28"/>
        </w:rPr>
        <w:t>Cá nhân không thuộc đối tượng áp dụng Luật Cán bộ, công chức và Luật Viên chức thì thủ trưởng đơn vị thống nhất xem xét, đề nghị khen thưởng, căn cứ vào mức độ hoàn thành nhiệm vụ của cá nhân do đơn vị quy định.</w:t>
      </w:r>
    </w:p>
    <w:p w14:paraId="1B2F1758" w14:textId="77777777" w:rsidR="00B928FD" w:rsidRPr="007057B1" w:rsidRDefault="00707DD1" w:rsidP="00D84F2D">
      <w:pPr>
        <w:spacing w:before="120" w:line="276" w:lineRule="auto"/>
        <w:ind w:firstLine="720"/>
        <w:jc w:val="both"/>
        <w:rPr>
          <w:color w:val="000000" w:themeColor="text1"/>
          <w:sz w:val="28"/>
          <w:szCs w:val="28"/>
          <w:lang w:val="de-DE"/>
        </w:rPr>
      </w:pPr>
      <w:r w:rsidRPr="007057B1">
        <w:rPr>
          <w:color w:val="000000" w:themeColor="text1"/>
          <w:sz w:val="28"/>
          <w:szCs w:val="28"/>
        </w:rPr>
        <w:lastRenderedPageBreak/>
        <w:t>d</w:t>
      </w:r>
      <w:r w:rsidR="00B928FD" w:rsidRPr="007057B1">
        <w:rPr>
          <w:color w:val="000000" w:themeColor="text1"/>
          <w:sz w:val="28"/>
          <w:szCs w:val="28"/>
        </w:rPr>
        <w:t>)</w:t>
      </w:r>
      <w:r w:rsidR="00B928FD" w:rsidRPr="007057B1">
        <w:rPr>
          <w:color w:val="000000" w:themeColor="text1"/>
          <w:sz w:val="28"/>
          <w:szCs w:val="28"/>
          <w:lang w:val="de-DE"/>
        </w:rPr>
        <w:t xml:space="preserve"> Khi xét khen thưởng đối với người đứng đầu cơ quan, đơn vị</w:t>
      </w:r>
      <w:r w:rsidR="00032299" w:rsidRPr="007057B1">
        <w:rPr>
          <w:color w:val="000000" w:themeColor="text1"/>
          <w:sz w:val="28"/>
          <w:szCs w:val="28"/>
          <w:lang w:val="de-DE"/>
        </w:rPr>
        <w:t>, địa phương</w:t>
      </w:r>
      <w:r w:rsidR="00B928FD" w:rsidRPr="007057B1">
        <w:rPr>
          <w:color w:val="000000" w:themeColor="text1"/>
          <w:sz w:val="28"/>
          <w:szCs w:val="28"/>
          <w:lang w:val="de-DE"/>
        </w:rPr>
        <w:t xml:space="preserve"> phải căn cứ vào thành tích của tập thể do cá nhân đó lãnh đạo, phụ trách. </w:t>
      </w:r>
    </w:p>
    <w:p w14:paraId="789F4E8D" w14:textId="77777777" w:rsidR="00DE7045" w:rsidRPr="007057B1" w:rsidRDefault="00DE7045" w:rsidP="00D84F2D">
      <w:pPr>
        <w:pStyle w:val="BodyText"/>
        <w:tabs>
          <w:tab w:val="left" w:pos="999"/>
        </w:tabs>
        <w:spacing w:before="120" w:after="0" w:line="276" w:lineRule="auto"/>
        <w:ind w:firstLine="720"/>
        <w:jc w:val="both"/>
        <w:rPr>
          <w:color w:val="000000" w:themeColor="text1"/>
        </w:rPr>
      </w:pPr>
      <w:r w:rsidRPr="007057B1">
        <w:rPr>
          <w:color w:val="000000" w:themeColor="text1"/>
        </w:rPr>
        <w:t>Đối với cá nhân là Thủ trưởng các Sở, ban, ngành, Mặt trận Tổ quốc, tổ chức chính trị, tổ chức chính trị - xã hội; Bí thư huyện ủy (thị ủy, thành ủy), Chủ tịch Hội đồng nhân dân, Chủ tịch Ủy ban nhân dân cấp huyện; Giám đốc (</w:t>
      </w:r>
      <w:r w:rsidR="00752CE8" w:rsidRPr="007057B1">
        <w:rPr>
          <w:color w:val="000000" w:themeColor="text1"/>
          <w:lang w:val="en-US"/>
        </w:rPr>
        <w:t xml:space="preserve">hoặc </w:t>
      </w:r>
      <w:r w:rsidRPr="007057B1">
        <w:rPr>
          <w:color w:val="000000" w:themeColor="text1"/>
        </w:rPr>
        <w:t>Tổng Giám đốc, Chủ tịch Hội đồng quản trị</w:t>
      </w:r>
      <w:r w:rsidR="00752CE8" w:rsidRPr="007057B1">
        <w:rPr>
          <w:color w:val="000000" w:themeColor="text1"/>
          <w:lang w:val="en-US"/>
        </w:rPr>
        <w:t>, Chủ tịch Hội đồng thành viên</w:t>
      </w:r>
      <w:r w:rsidRPr="007057B1">
        <w:rPr>
          <w:color w:val="000000" w:themeColor="text1"/>
        </w:rPr>
        <w:t>) các doanh nghiệp</w:t>
      </w:r>
      <w:r w:rsidRPr="007057B1">
        <w:rPr>
          <w:color w:val="000000" w:themeColor="text1"/>
          <w:lang w:val="en-US"/>
        </w:rPr>
        <w:t xml:space="preserve"> thuộc tỉnh</w:t>
      </w:r>
      <w:r w:rsidRPr="007057B1">
        <w:rPr>
          <w:color w:val="000000" w:themeColor="text1"/>
        </w:rPr>
        <w:t xml:space="preserve"> chỉ trình khen thưởng cấp tỉnh, cấp Nhà nước khi tập thể cơ quan, đơn vị, địa phương trong năm trình khen thưởng phải đạt được danh hiệu thi đua hoặc hình thức khen thưởng từ cấp tỉnh trở lên.</w:t>
      </w:r>
    </w:p>
    <w:p w14:paraId="12957149" w14:textId="77777777" w:rsidR="00707DD1" w:rsidRDefault="00707DD1" w:rsidP="00D84F2D">
      <w:pPr>
        <w:spacing w:before="120" w:line="276" w:lineRule="auto"/>
        <w:ind w:firstLine="720"/>
        <w:jc w:val="both"/>
        <w:rPr>
          <w:color w:val="000000" w:themeColor="text1"/>
          <w:spacing w:val="-2"/>
          <w:sz w:val="28"/>
          <w:szCs w:val="28"/>
        </w:rPr>
      </w:pPr>
      <w:r w:rsidRPr="007057B1">
        <w:rPr>
          <w:color w:val="000000" w:themeColor="text1"/>
          <w:spacing w:val="-2"/>
          <w:sz w:val="28"/>
          <w:szCs w:val="28"/>
        </w:rPr>
        <w:t xml:space="preserve">đ) Khi khen thưởng đối với tập thể có tổ chức Đảng, đoàn thể thì tổ chức Đảng, đoàn thể </w:t>
      </w:r>
      <w:r w:rsidRPr="007057B1">
        <w:rPr>
          <w:color w:val="000000" w:themeColor="text1"/>
          <w:sz w:val="28"/>
          <w:szCs w:val="28"/>
        </w:rPr>
        <w:t>trong giai đoạn đề nghị khen thưởng</w:t>
      </w:r>
      <w:r w:rsidRPr="007057B1">
        <w:rPr>
          <w:color w:val="000000" w:themeColor="text1"/>
          <w:spacing w:val="-2"/>
          <w:sz w:val="28"/>
          <w:szCs w:val="28"/>
        </w:rPr>
        <w:t xml:space="preserve"> phải được đánh giá “Hoàn thành tốt nhiệm vụ” trở lên. Cá nhân là đảng viên có kết quả đánh giá, xếp loại đảng viên hoàn thành tốt nhiệm vụ trở lên</w:t>
      </w:r>
      <w:r w:rsidR="008234BF" w:rsidRPr="007057B1">
        <w:rPr>
          <w:color w:val="000000" w:themeColor="text1"/>
          <w:spacing w:val="-2"/>
          <w:sz w:val="28"/>
          <w:szCs w:val="28"/>
        </w:rPr>
        <w:t>.</w:t>
      </w:r>
    </w:p>
    <w:p w14:paraId="0A27ACF4" w14:textId="77777777" w:rsidR="00CE693D" w:rsidRPr="007057B1" w:rsidRDefault="00CE693D" w:rsidP="00D84F2D">
      <w:pPr>
        <w:spacing w:before="120" w:line="276" w:lineRule="auto"/>
        <w:ind w:firstLine="720"/>
        <w:jc w:val="both"/>
        <w:rPr>
          <w:color w:val="000000" w:themeColor="text1"/>
          <w:sz w:val="28"/>
          <w:szCs w:val="28"/>
          <w:lang w:val="de-DE"/>
        </w:rPr>
      </w:pPr>
      <w:r>
        <w:rPr>
          <w:color w:val="000000" w:themeColor="text1"/>
          <w:spacing w:val="-2"/>
          <w:sz w:val="28"/>
          <w:szCs w:val="28"/>
        </w:rPr>
        <w:t xml:space="preserve">e) Việc công nhận mức độ hoàn thành xuất sắc nhiệm vụ đối với tập thể được thực hiện theo quy định của Đảng về kiểm điểm và đánh giá xếp loại chất lượng hàng năm đối với tập thể, cá nhân trong hệ thống chính trị và các quy định của cấp có thẩm quyền. </w:t>
      </w:r>
    </w:p>
    <w:p w14:paraId="2F22BF4B" w14:textId="77777777" w:rsidR="008234BF" w:rsidRPr="007057B1" w:rsidRDefault="006565E1" w:rsidP="00D84F2D">
      <w:pPr>
        <w:spacing w:before="120" w:line="276" w:lineRule="auto"/>
        <w:ind w:firstLine="720"/>
        <w:jc w:val="both"/>
        <w:rPr>
          <w:color w:val="000000" w:themeColor="text1"/>
          <w:sz w:val="28"/>
          <w:szCs w:val="28"/>
        </w:rPr>
      </w:pPr>
      <w:r w:rsidRPr="007057B1">
        <w:rPr>
          <w:color w:val="000000" w:themeColor="text1"/>
          <w:sz w:val="28"/>
          <w:szCs w:val="28"/>
        </w:rPr>
        <w:t>4</w:t>
      </w:r>
      <w:r w:rsidR="008234BF" w:rsidRPr="007057B1">
        <w:rPr>
          <w:color w:val="000000" w:themeColor="text1"/>
          <w:sz w:val="28"/>
          <w:szCs w:val="28"/>
        </w:rPr>
        <w:t>.</w:t>
      </w:r>
      <w:r w:rsidR="008234BF" w:rsidRPr="007057B1">
        <w:rPr>
          <w:b/>
          <w:color w:val="000000" w:themeColor="text1"/>
          <w:sz w:val="28"/>
          <w:szCs w:val="28"/>
        </w:rPr>
        <w:t xml:space="preserve"> </w:t>
      </w:r>
      <w:r w:rsidR="008234BF" w:rsidRPr="007057B1">
        <w:rPr>
          <w:color w:val="000000" w:themeColor="text1"/>
          <w:sz w:val="28"/>
          <w:szCs w:val="28"/>
        </w:rPr>
        <w:t xml:space="preserve">Chủ tịch Ủy ban nhân dân tỉnh quyết định khen thưởng đối với các trường hợp do Ủy ban nhân dân tỉnh tổ chức hoặc phân công, ủy quyền cho các cơ quan, đơn vị thuộc tỉnh tổ chức hội thi, hội diễn, tôn vinh, giải thưởng. </w:t>
      </w:r>
    </w:p>
    <w:p w14:paraId="631171FE" w14:textId="77777777" w:rsidR="008234BF" w:rsidRPr="007057B1" w:rsidRDefault="006565E1" w:rsidP="00D84F2D">
      <w:pPr>
        <w:pStyle w:val="NormalWeb"/>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5</w:t>
      </w:r>
      <w:r w:rsidR="008234BF" w:rsidRPr="007057B1">
        <w:rPr>
          <w:color w:val="000000" w:themeColor="text1"/>
          <w:sz w:val="28"/>
          <w:szCs w:val="28"/>
        </w:rPr>
        <w:t>. Về khen thưởng nhân dịp đại hội</w:t>
      </w:r>
      <w:r w:rsidR="008B5869" w:rsidRPr="007057B1">
        <w:rPr>
          <w:color w:val="000000" w:themeColor="text1"/>
          <w:sz w:val="28"/>
          <w:szCs w:val="28"/>
        </w:rPr>
        <w:t xml:space="preserve"> nhiệm kỳ (do cấp tỉnh tổ chức),</w:t>
      </w:r>
      <w:r w:rsidR="008234BF" w:rsidRPr="007057B1">
        <w:rPr>
          <w:color w:val="000000" w:themeColor="text1"/>
          <w:sz w:val="28"/>
          <w:szCs w:val="28"/>
        </w:rPr>
        <w:t xml:space="preserve"> nhân kỷ niệm thành lập ngành, đơ</w:t>
      </w:r>
      <w:r w:rsidR="008B5869" w:rsidRPr="007057B1">
        <w:rPr>
          <w:color w:val="000000" w:themeColor="text1"/>
          <w:sz w:val="28"/>
          <w:szCs w:val="28"/>
        </w:rPr>
        <w:t>n vị, địa phương (vào năm tròn);</w:t>
      </w:r>
      <w:r w:rsidR="008234BF" w:rsidRPr="007057B1">
        <w:rPr>
          <w:color w:val="000000" w:themeColor="text1"/>
          <w:sz w:val="28"/>
          <w:szCs w:val="28"/>
        </w:rPr>
        <w:t xml:space="preserve"> các đơn vị trình Chủ tịch UBND tỉnh về chủ trương và số lượng khen thưởng phù hợp với quy mô, cơ cấu tổ chức, chức năng nhiệm vụ của từng đơn vị.</w:t>
      </w:r>
    </w:p>
    <w:p w14:paraId="2F4EFDA2" w14:textId="77777777" w:rsidR="00C019F5" w:rsidRPr="007057B1" w:rsidRDefault="006565E1" w:rsidP="00D84F2D">
      <w:pPr>
        <w:pStyle w:val="BodyText"/>
        <w:spacing w:before="120" w:after="0" w:line="276" w:lineRule="auto"/>
        <w:ind w:firstLine="720"/>
        <w:jc w:val="both"/>
        <w:rPr>
          <w:color w:val="000000" w:themeColor="text1"/>
        </w:rPr>
      </w:pPr>
      <w:r w:rsidRPr="007057B1">
        <w:rPr>
          <w:color w:val="000000" w:themeColor="text1"/>
        </w:rPr>
        <w:t>6</w:t>
      </w:r>
      <w:r w:rsidR="008234BF" w:rsidRPr="007057B1">
        <w:rPr>
          <w:color w:val="000000" w:themeColor="text1"/>
        </w:rPr>
        <w:t xml:space="preserve">. </w:t>
      </w:r>
      <w:r w:rsidR="00C019F5" w:rsidRPr="007057B1">
        <w:rPr>
          <w:color w:val="000000" w:themeColor="text1"/>
        </w:rPr>
        <w:t xml:space="preserve">Các trường hợp tổ chức, cá nhân ngoài ngành, ngoài địa phương, ngoài tỉnh có thành tích hoặc có nhiều đóng góp cho ngành, địa phương do Chủ tịch UBND cấp huyện, Thủ trưởng các ngành </w:t>
      </w:r>
      <w:r w:rsidR="00C019F5" w:rsidRPr="007057B1">
        <w:rPr>
          <w:color w:val="000000" w:themeColor="text1"/>
          <w:lang w:val="en-US"/>
        </w:rPr>
        <w:t>thuộc</w:t>
      </w:r>
      <w:r w:rsidR="00C019F5" w:rsidRPr="007057B1">
        <w:rPr>
          <w:color w:val="000000" w:themeColor="text1"/>
        </w:rPr>
        <w:t xml:space="preserve"> tỉnh khen thưởng </w:t>
      </w:r>
      <w:r w:rsidR="00C019F5" w:rsidRPr="007057B1">
        <w:rPr>
          <w:color w:val="000000" w:themeColor="text1"/>
          <w:lang w:val="en-US"/>
        </w:rPr>
        <w:t>theo thẩm quyền</w:t>
      </w:r>
      <w:r w:rsidR="00C019F5" w:rsidRPr="007057B1">
        <w:rPr>
          <w:color w:val="000000" w:themeColor="text1"/>
        </w:rPr>
        <w:t xml:space="preserve"> hoặc có văn bản nhận xét đề nghị cơ quan quản lý trực tiếp của tổ chức, cá nhân đó khen thưởng. Trường hợp có thành tích xuất sắc hoặc đóng góp to lớn </w:t>
      </w:r>
      <w:r w:rsidR="00C019F5" w:rsidRPr="007057B1">
        <w:rPr>
          <w:color w:val="000000" w:themeColor="text1"/>
          <w:lang w:val="en-US"/>
        </w:rPr>
        <w:t xml:space="preserve">thì </w:t>
      </w:r>
      <w:r w:rsidR="00C019F5" w:rsidRPr="007057B1">
        <w:rPr>
          <w:color w:val="000000" w:themeColor="text1"/>
        </w:rPr>
        <w:t xml:space="preserve">đề nghị </w:t>
      </w:r>
      <w:r w:rsidR="00C019F5" w:rsidRPr="007057B1">
        <w:rPr>
          <w:color w:val="000000" w:themeColor="text1"/>
          <w:lang w:val="en-US"/>
        </w:rPr>
        <w:t xml:space="preserve">Chủ tịch </w:t>
      </w:r>
      <w:r w:rsidR="00C019F5" w:rsidRPr="007057B1">
        <w:rPr>
          <w:color w:val="000000" w:themeColor="text1"/>
        </w:rPr>
        <w:t xml:space="preserve">UBND tỉnh khen thưởng.  </w:t>
      </w:r>
    </w:p>
    <w:p w14:paraId="0464F9F6" w14:textId="77777777" w:rsidR="00C019F5" w:rsidRPr="007057B1" w:rsidRDefault="00C019F5" w:rsidP="00D84F2D">
      <w:pPr>
        <w:pStyle w:val="BodyText"/>
        <w:widowControl w:val="0"/>
        <w:spacing w:before="120" w:after="0" w:line="276" w:lineRule="auto"/>
        <w:ind w:firstLine="720"/>
        <w:jc w:val="both"/>
        <w:rPr>
          <w:color w:val="000000" w:themeColor="text1"/>
        </w:rPr>
      </w:pPr>
      <w:r w:rsidRPr="007057B1">
        <w:rPr>
          <w:color w:val="000000" w:themeColor="text1"/>
          <w:lang w:val="en-US"/>
        </w:rPr>
        <w:t>7</w:t>
      </w:r>
      <w:r w:rsidRPr="007057B1">
        <w:rPr>
          <w:color w:val="000000" w:themeColor="text1"/>
        </w:rPr>
        <w:t xml:space="preserve">. Cơ quan, đơn vị, địa phương được </w:t>
      </w:r>
      <w:r w:rsidRPr="007057B1">
        <w:rPr>
          <w:color w:val="000000" w:themeColor="text1"/>
          <w:lang w:val="en-US"/>
        </w:rPr>
        <w:t xml:space="preserve">Chủ tịch </w:t>
      </w:r>
      <w:r w:rsidRPr="007057B1">
        <w:rPr>
          <w:color w:val="000000" w:themeColor="text1"/>
        </w:rPr>
        <w:t xml:space="preserve">UBND tỉnh giao chủ trì phát động thi đua theo chuyên đề </w:t>
      </w:r>
      <w:r w:rsidRPr="007057B1">
        <w:rPr>
          <w:color w:val="000000" w:themeColor="text1"/>
          <w:lang w:val="en-US"/>
        </w:rPr>
        <w:t>(theo đợt) có trách nhiệm</w:t>
      </w:r>
      <w:r w:rsidRPr="007057B1">
        <w:rPr>
          <w:color w:val="000000" w:themeColor="text1"/>
        </w:rPr>
        <w:t xml:space="preserve"> phối hợp với cơ quan Thường trực của Hội đồng Thi đua - Khen thưởng tỉnh để hướng dẫn cụ thể về tiêu chuẩn và đối tượng khen thưởng. Đối tượng được khen thưởng theo chuyên đề </w:t>
      </w:r>
      <w:r w:rsidRPr="007057B1">
        <w:rPr>
          <w:color w:val="000000" w:themeColor="text1"/>
          <w:lang w:val="en-US"/>
        </w:rPr>
        <w:t xml:space="preserve">(theo đợt) </w:t>
      </w:r>
      <w:r w:rsidRPr="007057B1">
        <w:rPr>
          <w:color w:val="000000" w:themeColor="text1"/>
        </w:rPr>
        <w:t>phải được xét chọn trong số tập thể, cá nhân trực tiếp thực hiện nhiệm vụ, có thành tích tiêu biểu xuất sắc, có phạm vi ảnh hưởng</w:t>
      </w:r>
      <w:r w:rsidRPr="007057B1">
        <w:rPr>
          <w:color w:val="000000" w:themeColor="text1"/>
          <w:lang w:val="en-US"/>
        </w:rPr>
        <w:t xml:space="preserve">, </w:t>
      </w:r>
      <w:r w:rsidRPr="007057B1">
        <w:rPr>
          <w:color w:val="000000" w:themeColor="text1"/>
        </w:rPr>
        <w:t xml:space="preserve">nêu </w:t>
      </w:r>
      <w:r w:rsidRPr="007057B1">
        <w:rPr>
          <w:color w:val="000000" w:themeColor="text1"/>
        </w:rPr>
        <w:lastRenderedPageBreak/>
        <w:t xml:space="preserve">gương học tập trên địa bàn tỉnh. Các tập thể, cá nhân thuộc cấp huyện quản lý phải có văn bản thống nhất đề nghị khen thưởng của </w:t>
      </w:r>
      <w:r w:rsidRPr="007057B1">
        <w:rPr>
          <w:color w:val="000000" w:themeColor="text1"/>
          <w:lang w:val="en-US"/>
        </w:rPr>
        <w:t xml:space="preserve">Chủ tịch </w:t>
      </w:r>
      <w:r w:rsidRPr="007057B1">
        <w:rPr>
          <w:color w:val="000000" w:themeColor="text1"/>
        </w:rPr>
        <w:t>UBND cấp huyện trước khi đề nghị khen thưởng.</w:t>
      </w:r>
    </w:p>
    <w:p w14:paraId="30D5F822" w14:textId="77777777" w:rsidR="00C019F5" w:rsidRPr="007057B1" w:rsidRDefault="00C019F5" w:rsidP="00D84F2D">
      <w:pPr>
        <w:pStyle w:val="BodyText"/>
        <w:spacing w:before="120" w:after="0" w:line="276" w:lineRule="auto"/>
        <w:ind w:firstLine="720"/>
        <w:jc w:val="both"/>
        <w:rPr>
          <w:i/>
          <w:color w:val="000000" w:themeColor="text1"/>
        </w:rPr>
      </w:pPr>
      <w:r w:rsidRPr="007057B1">
        <w:rPr>
          <w:color w:val="000000" w:themeColor="text1"/>
          <w:lang w:val="en-US"/>
        </w:rPr>
        <w:t xml:space="preserve">8. </w:t>
      </w:r>
      <w:r w:rsidRPr="007057B1">
        <w:rPr>
          <w:color w:val="000000" w:themeColor="text1"/>
        </w:rPr>
        <w:t xml:space="preserve">Trường hợp khen thưởng đột xuất, gương hành động dũng cảm, cứu người, cứu tài sản, truy bắt tội phạm,... trong phạm vi địa phương, đơn vị nào thì địa phương, đơn vị đó có trách nhiệm khen thưởng và chọn tiêu biểu đề nghị </w:t>
      </w:r>
      <w:r w:rsidRPr="007057B1">
        <w:rPr>
          <w:color w:val="000000" w:themeColor="text1"/>
          <w:lang w:val="en-US"/>
        </w:rPr>
        <w:t xml:space="preserve">Chủ tịch </w:t>
      </w:r>
      <w:r w:rsidRPr="007057B1">
        <w:rPr>
          <w:color w:val="000000" w:themeColor="text1"/>
        </w:rPr>
        <w:t>UBND tỉnh khen thưởng (không phân biệt tập thể, cá nhân đó trong hay ngoài địa phương, đơn vị).</w:t>
      </w:r>
      <w:r w:rsidRPr="007057B1">
        <w:rPr>
          <w:i/>
          <w:color w:val="000000" w:themeColor="text1"/>
        </w:rPr>
        <w:t xml:space="preserve"> </w:t>
      </w:r>
    </w:p>
    <w:p w14:paraId="1B9CF8CF" w14:textId="77777777" w:rsidR="008234BF" w:rsidRPr="007057B1" w:rsidRDefault="00C019F5" w:rsidP="00D84F2D">
      <w:pPr>
        <w:spacing w:before="120" w:line="276" w:lineRule="auto"/>
        <w:ind w:firstLine="720"/>
        <w:jc w:val="both"/>
        <w:rPr>
          <w:color w:val="000000" w:themeColor="text1"/>
          <w:sz w:val="28"/>
          <w:szCs w:val="28"/>
        </w:rPr>
      </w:pPr>
      <w:r w:rsidRPr="007057B1">
        <w:rPr>
          <w:color w:val="000000" w:themeColor="text1"/>
          <w:sz w:val="28"/>
          <w:szCs w:val="28"/>
        </w:rPr>
        <w:t>9</w:t>
      </w:r>
      <w:r w:rsidR="008234BF" w:rsidRPr="007057B1">
        <w:rPr>
          <w:color w:val="000000" w:themeColor="text1"/>
          <w:sz w:val="28"/>
          <w:szCs w:val="28"/>
        </w:rPr>
        <w:t>. Thời gian trình khen thưởng lần tiếp theo được tính theo thời gian lập thành tích ghi trong quyết định khen thưởng lần trước. Trường hợp quyết định khen thưởng không ghi thời gian lập được thành tích thì thời gian trình khen thưởng cho lần tiếp theo được tính theo thời gian ban hành quyết định khen thưởng lần trước.</w:t>
      </w:r>
    </w:p>
    <w:p w14:paraId="7001E979" w14:textId="77777777" w:rsidR="00EB3E69" w:rsidRPr="007057B1" w:rsidRDefault="00EB3E69" w:rsidP="00D84F2D">
      <w:pPr>
        <w:spacing w:before="120" w:line="276" w:lineRule="auto"/>
        <w:ind w:left="34" w:firstLine="686"/>
        <w:jc w:val="both"/>
        <w:rPr>
          <w:color w:val="000000" w:themeColor="text1"/>
          <w:sz w:val="28"/>
          <w:szCs w:val="28"/>
        </w:rPr>
      </w:pPr>
      <w:r w:rsidRPr="007057B1">
        <w:rPr>
          <w:color w:val="000000" w:themeColor="text1"/>
          <w:sz w:val="28"/>
          <w:szCs w:val="28"/>
        </w:rPr>
        <w:t>10. Việc xét khen thưởng phải đảm bảo phù hợp với từng mức hạng, từng loại thành tích với kết quả đạt được tương xứng với mức độ công lao đóng góp, cống hiến cho sự nghiệp chung của tỉnh, của đất nước; thành tích đạt được nhiều, công lao đóng góp lớn, phạm vi ảnh hưởng rộng thì mức hạng khen thưởng cao.</w:t>
      </w:r>
    </w:p>
    <w:p w14:paraId="1466C3B7" w14:textId="77777777" w:rsidR="00EB3E69" w:rsidRPr="007057B1" w:rsidRDefault="00EB3E69" w:rsidP="00D84F2D">
      <w:pPr>
        <w:spacing w:before="120" w:line="276" w:lineRule="auto"/>
        <w:ind w:left="34" w:firstLine="533"/>
        <w:jc w:val="both"/>
        <w:rPr>
          <w:color w:val="000000" w:themeColor="text1"/>
          <w:sz w:val="28"/>
          <w:szCs w:val="28"/>
        </w:rPr>
      </w:pPr>
      <w:r w:rsidRPr="007057B1">
        <w:rPr>
          <w:color w:val="000000" w:themeColor="text1"/>
          <w:sz w:val="28"/>
          <w:szCs w:val="28"/>
        </w:rPr>
        <w:t xml:space="preserve">Không tặng thưởng nhiều hình thức cho một thành tích đạt được; không nhất thiết phải có hình thức khen thưởng mức thấp mới được khen thưởng mức cao hơn đối với trường hợp có thành tích đặc biệt xuất sắc đột xuất hoặc lập thành tích đặc biệt xuất sắc trong các lĩnh vực được khu vực hoặc thế giới công nhận. </w:t>
      </w:r>
    </w:p>
    <w:p w14:paraId="456F0797" w14:textId="77777777" w:rsidR="008234BF" w:rsidRPr="007057B1" w:rsidRDefault="00EB3E69" w:rsidP="00D84F2D">
      <w:pPr>
        <w:pStyle w:val="BodyText"/>
        <w:tabs>
          <w:tab w:val="left" w:pos="1028"/>
        </w:tabs>
        <w:spacing w:before="120" w:after="0" w:line="276" w:lineRule="auto"/>
        <w:ind w:firstLine="720"/>
        <w:jc w:val="both"/>
        <w:rPr>
          <w:color w:val="000000" w:themeColor="text1"/>
          <w:lang w:val="en-US"/>
        </w:rPr>
      </w:pPr>
      <w:r w:rsidRPr="007057B1">
        <w:rPr>
          <w:color w:val="000000" w:themeColor="text1"/>
          <w:lang w:val="de-DE"/>
        </w:rPr>
        <w:t>11</w:t>
      </w:r>
      <w:r w:rsidR="008234BF" w:rsidRPr="007057B1">
        <w:rPr>
          <w:color w:val="000000" w:themeColor="text1"/>
          <w:lang w:val="de-DE"/>
        </w:rPr>
        <w:t xml:space="preserve">. </w:t>
      </w:r>
      <w:r w:rsidR="00B656AD" w:rsidRPr="007057B1">
        <w:rPr>
          <w:color w:val="000000" w:themeColor="text1"/>
          <w:lang w:val="en-US"/>
        </w:rPr>
        <w:t>C</w:t>
      </w:r>
      <w:r w:rsidR="00B656AD" w:rsidRPr="007057B1">
        <w:rPr>
          <w:color w:val="000000" w:themeColor="text1"/>
        </w:rPr>
        <w:t>ác cơ quan, đơn vị thuộc ngành dọc Trung ương quản lý quỹ lương, tuyển dụng, bổ nhiệm chỉ</w:t>
      </w:r>
      <w:r w:rsidR="00752CE8" w:rsidRPr="007057B1">
        <w:rPr>
          <w:color w:val="000000" w:themeColor="text1"/>
          <w:lang w:val="en-US"/>
        </w:rPr>
        <w:t xml:space="preserve"> đề nghị</w:t>
      </w:r>
      <w:r w:rsidR="00B656AD" w:rsidRPr="007057B1">
        <w:rPr>
          <w:color w:val="000000" w:themeColor="text1"/>
        </w:rPr>
        <w:t xml:space="preserve"> khen thưởng thành tích tiêu biểu xuất sắc</w:t>
      </w:r>
      <w:r w:rsidR="00B656AD" w:rsidRPr="007057B1">
        <w:rPr>
          <w:color w:val="000000" w:themeColor="text1"/>
          <w:lang w:val="en-US"/>
        </w:rPr>
        <w:t xml:space="preserve"> </w:t>
      </w:r>
      <w:r w:rsidR="00B656AD" w:rsidRPr="007057B1">
        <w:rPr>
          <w:color w:val="000000" w:themeColor="text1"/>
        </w:rPr>
        <w:t xml:space="preserve">trong phong trào thi đua </w:t>
      </w:r>
      <w:r w:rsidR="00B656AD" w:rsidRPr="007057B1">
        <w:rPr>
          <w:color w:val="000000" w:themeColor="text1"/>
          <w:lang w:val="en-US"/>
        </w:rPr>
        <w:t xml:space="preserve">của Cụm, khối </w:t>
      </w:r>
      <w:r w:rsidR="00B656AD" w:rsidRPr="007057B1">
        <w:rPr>
          <w:color w:val="000000" w:themeColor="text1"/>
        </w:rPr>
        <w:t>thi đua; phong trào thi đua theo chuyên đề do tỉnh phát động; khen thưởng đột xuất.</w:t>
      </w:r>
    </w:p>
    <w:p w14:paraId="4F8309F7" w14:textId="77777777" w:rsidR="00BF7868" w:rsidRDefault="00BF7868" w:rsidP="00D84F2D">
      <w:pPr>
        <w:pStyle w:val="ListParagraph"/>
        <w:spacing w:before="120" w:line="276" w:lineRule="auto"/>
        <w:ind w:left="34" w:firstLine="686"/>
        <w:rPr>
          <w:color w:val="000000" w:themeColor="text1"/>
          <w:sz w:val="28"/>
          <w:szCs w:val="28"/>
        </w:rPr>
      </w:pPr>
      <w:r w:rsidRPr="007057B1">
        <w:rPr>
          <w:color w:val="000000" w:themeColor="text1"/>
          <w:sz w:val="28"/>
          <w:szCs w:val="28"/>
        </w:rPr>
        <w:t>1</w:t>
      </w:r>
      <w:r w:rsidR="00EB3E69" w:rsidRPr="007057B1">
        <w:rPr>
          <w:color w:val="000000" w:themeColor="text1"/>
          <w:sz w:val="28"/>
          <w:szCs w:val="28"/>
        </w:rPr>
        <w:t>2</w:t>
      </w:r>
      <w:r w:rsidRPr="007057B1">
        <w:rPr>
          <w:color w:val="000000" w:themeColor="text1"/>
          <w:sz w:val="28"/>
          <w:szCs w:val="28"/>
        </w:rPr>
        <w:t>. Người đứng đầu các cơ quan, đơn vị, địa phương chịu trách nhiệm về tính chính xác trong hồ sơ kê khai của các tập thể, cá nhân do cấp mình quản lý khi đề nghị khen thưởng.</w:t>
      </w:r>
    </w:p>
    <w:p w14:paraId="712227F6" w14:textId="77777777" w:rsidR="001947F9" w:rsidRDefault="001947F9" w:rsidP="00D84F2D">
      <w:pPr>
        <w:spacing w:before="120" w:line="276" w:lineRule="auto"/>
        <w:ind w:firstLine="709"/>
        <w:jc w:val="both"/>
        <w:rPr>
          <w:color w:val="000000" w:themeColor="text1"/>
          <w:sz w:val="28"/>
          <w:szCs w:val="28"/>
          <w:shd w:val="clear" w:color="auto" w:fill="FFFFFF"/>
        </w:rPr>
      </w:pPr>
      <w:r>
        <w:rPr>
          <w:color w:val="000000" w:themeColor="text1"/>
          <w:sz w:val="28"/>
          <w:szCs w:val="28"/>
        </w:rPr>
        <w:t>13. C</w:t>
      </w:r>
      <w:r w:rsidRPr="007057B1">
        <w:rPr>
          <w:color w:val="000000" w:themeColor="text1"/>
          <w:sz w:val="28"/>
          <w:szCs w:val="28"/>
        </w:rPr>
        <w:t xml:space="preserve">hưa </w:t>
      </w:r>
      <w:r w:rsidRPr="007057B1">
        <w:rPr>
          <w:color w:val="000000" w:themeColor="text1"/>
          <w:sz w:val="28"/>
          <w:szCs w:val="28"/>
          <w:shd w:val="clear" w:color="auto" w:fill="FFFFFF"/>
          <w:lang w:val="vi-VN"/>
        </w:rPr>
        <w:t>khen thư</w:t>
      </w:r>
      <w:r w:rsidRPr="007057B1">
        <w:rPr>
          <w:color w:val="000000" w:themeColor="text1"/>
          <w:sz w:val="28"/>
          <w:szCs w:val="28"/>
          <w:shd w:val="clear" w:color="auto" w:fill="FFFFFF"/>
        </w:rPr>
        <w:t>ở</w:t>
      </w:r>
      <w:r w:rsidRPr="007057B1">
        <w:rPr>
          <w:color w:val="000000" w:themeColor="text1"/>
          <w:sz w:val="28"/>
          <w:szCs w:val="28"/>
          <w:shd w:val="clear" w:color="auto" w:fill="FFFFFF"/>
          <w:lang w:val="vi-VN"/>
        </w:rPr>
        <w:t xml:space="preserve">ng hoặc đề nghị cấp trên khen thưởng </w:t>
      </w:r>
      <w:r w:rsidRPr="007057B1">
        <w:rPr>
          <w:color w:val="000000" w:themeColor="text1"/>
          <w:sz w:val="28"/>
          <w:szCs w:val="28"/>
          <w:shd w:val="clear" w:color="auto" w:fill="FFFFFF"/>
        </w:rPr>
        <w:t xml:space="preserve">cho </w:t>
      </w:r>
      <w:r w:rsidRPr="007057B1">
        <w:rPr>
          <w:color w:val="000000" w:themeColor="text1"/>
          <w:sz w:val="28"/>
          <w:szCs w:val="28"/>
          <w:shd w:val="clear" w:color="auto" w:fill="FFFFFF"/>
          <w:lang w:val="vi-VN"/>
        </w:rPr>
        <w:t>cá nh</w:t>
      </w:r>
      <w:r w:rsidRPr="007057B1">
        <w:rPr>
          <w:color w:val="000000" w:themeColor="text1"/>
          <w:sz w:val="28"/>
          <w:szCs w:val="28"/>
          <w:shd w:val="clear" w:color="auto" w:fill="FFFFFF"/>
        </w:rPr>
        <w:t>â</w:t>
      </w:r>
      <w:r w:rsidRPr="007057B1">
        <w:rPr>
          <w:color w:val="000000" w:themeColor="text1"/>
          <w:sz w:val="28"/>
          <w:szCs w:val="28"/>
          <w:shd w:val="clear" w:color="auto" w:fill="FFFFFF"/>
          <w:lang w:val="vi-VN"/>
        </w:rPr>
        <w:t>n</w:t>
      </w:r>
      <w:r w:rsidRPr="007057B1">
        <w:rPr>
          <w:color w:val="000000" w:themeColor="text1"/>
          <w:sz w:val="28"/>
          <w:szCs w:val="28"/>
          <w:shd w:val="clear" w:color="auto" w:fill="FFFFFF"/>
        </w:rPr>
        <w:t>, tập thể</w:t>
      </w:r>
      <w:r w:rsidRPr="007057B1">
        <w:rPr>
          <w:color w:val="000000" w:themeColor="text1"/>
          <w:sz w:val="28"/>
          <w:szCs w:val="28"/>
          <w:shd w:val="clear" w:color="auto" w:fill="FFFFFF"/>
          <w:lang w:val="vi-VN"/>
        </w:rPr>
        <w:t xml:space="preserve"> trong thời gian cơ quan có th</w:t>
      </w:r>
      <w:r w:rsidRPr="007057B1">
        <w:rPr>
          <w:color w:val="000000" w:themeColor="text1"/>
          <w:sz w:val="28"/>
          <w:szCs w:val="28"/>
          <w:shd w:val="clear" w:color="auto" w:fill="FFFFFF"/>
        </w:rPr>
        <w:t>ẩ</w:t>
      </w:r>
      <w:r w:rsidRPr="007057B1">
        <w:rPr>
          <w:color w:val="000000" w:themeColor="text1"/>
          <w:sz w:val="28"/>
          <w:szCs w:val="28"/>
          <w:shd w:val="clear" w:color="auto" w:fill="FFFFFF"/>
          <w:lang w:val="vi-VN"/>
        </w:rPr>
        <w:t>m quy</w:t>
      </w:r>
      <w:r w:rsidRPr="007057B1">
        <w:rPr>
          <w:color w:val="000000" w:themeColor="text1"/>
          <w:sz w:val="28"/>
          <w:szCs w:val="28"/>
          <w:shd w:val="clear" w:color="auto" w:fill="FFFFFF"/>
        </w:rPr>
        <w:t>ề</w:t>
      </w:r>
      <w:r w:rsidRPr="007057B1">
        <w:rPr>
          <w:color w:val="000000" w:themeColor="text1"/>
          <w:sz w:val="28"/>
          <w:szCs w:val="28"/>
          <w:shd w:val="clear" w:color="auto" w:fill="FFFFFF"/>
          <w:lang w:val="vi-VN"/>
        </w:rPr>
        <w:t>n đang xem xét thi hành kỷ luật hoặc điều tra, thanh tra, kiểm tra kh</w:t>
      </w:r>
      <w:r w:rsidRPr="007057B1">
        <w:rPr>
          <w:color w:val="000000" w:themeColor="text1"/>
          <w:sz w:val="28"/>
          <w:szCs w:val="28"/>
          <w:shd w:val="clear" w:color="auto" w:fill="FFFFFF"/>
        </w:rPr>
        <w:t>i </w:t>
      </w:r>
      <w:r w:rsidRPr="007057B1">
        <w:rPr>
          <w:color w:val="000000" w:themeColor="text1"/>
          <w:sz w:val="28"/>
          <w:szCs w:val="28"/>
          <w:shd w:val="clear" w:color="auto" w:fill="FFFFFF"/>
          <w:lang w:val="vi-VN"/>
        </w:rPr>
        <w:t>có dấu hiệu vi phạm hoặc có đơn thư khiếu nại, tố cáo</w:t>
      </w:r>
      <w:r w:rsidRPr="007057B1">
        <w:rPr>
          <w:color w:val="000000" w:themeColor="text1"/>
          <w:sz w:val="28"/>
          <w:szCs w:val="28"/>
          <w:shd w:val="clear" w:color="auto" w:fill="FFFFFF"/>
        </w:rPr>
        <w:t>, có vấn đề tham nhũng, tiêu cực được báo chí nêu</w:t>
      </w:r>
      <w:r w:rsidRPr="007057B1">
        <w:rPr>
          <w:color w:val="000000" w:themeColor="text1"/>
          <w:sz w:val="28"/>
          <w:szCs w:val="28"/>
          <w:shd w:val="clear" w:color="auto" w:fill="FFFFFF"/>
          <w:lang w:val="vi-VN"/>
        </w:rPr>
        <w:t xml:space="preserve"> đang được xác minh làm rõ.</w:t>
      </w:r>
    </w:p>
    <w:p w14:paraId="46640366" w14:textId="77777777" w:rsidR="001947F9" w:rsidRPr="00031427" w:rsidRDefault="001947F9" w:rsidP="00D84F2D">
      <w:pPr>
        <w:spacing w:before="120" w:line="276" w:lineRule="auto"/>
        <w:ind w:firstLine="709"/>
        <w:jc w:val="both"/>
        <w:rPr>
          <w:color w:val="000000" w:themeColor="text1"/>
          <w:sz w:val="28"/>
          <w:szCs w:val="28"/>
        </w:rPr>
      </w:pPr>
      <w:r>
        <w:rPr>
          <w:color w:val="000000" w:themeColor="text1"/>
          <w:sz w:val="28"/>
          <w:szCs w:val="28"/>
          <w:shd w:val="clear" w:color="auto" w:fill="FFFFFF"/>
        </w:rPr>
        <w:lastRenderedPageBreak/>
        <w:t>Trường hợp tập thể, cá nhân bị kỷ luật, sau khi chấp hành xong thời gian kỷ luật, cá nhân, tập thể lập được thành tích thì thành tích khen thưởng được tính từ thời điểm chấp hành xong thời gian thi h</w:t>
      </w:r>
      <w:r w:rsidR="00271001">
        <w:rPr>
          <w:color w:val="000000" w:themeColor="text1"/>
          <w:sz w:val="28"/>
          <w:szCs w:val="28"/>
          <w:shd w:val="clear" w:color="auto" w:fill="FFFFFF"/>
        </w:rPr>
        <w:t>à</w:t>
      </w:r>
      <w:r>
        <w:rPr>
          <w:color w:val="000000" w:themeColor="text1"/>
          <w:sz w:val="28"/>
          <w:szCs w:val="28"/>
          <w:shd w:val="clear" w:color="auto" w:fill="FFFFFF"/>
        </w:rPr>
        <w:t>nh kỷ luật.</w:t>
      </w:r>
    </w:p>
    <w:p w14:paraId="05E343CA" w14:textId="77777777" w:rsidR="001947F9" w:rsidRDefault="001947F9" w:rsidP="00D84F2D">
      <w:pPr>
        <w:spacing w:before="120" w:line="276" w:lineRule="auto"/>
        <w:ind w:left="34" w:firstLine="686"/>
        <w:jc w:val="both"/>
        <w:rPr>
          <w:color w:val="000000" w:themeColor="text1"/>
          <w:sz w:val="28"/>
          <w:szCs w:val="28"/>
        </w:rPr>
      </w:pPr>
      <w:r w:rsidRPr="007057B1">
        <w:rPr>
          <w:color w:val="000000" w:themeColor="text1"/>
          <w:sz w:val="28"/>
          <w:szCs w:val="28"/>
        </w:rPr>
        <w:t>Trường hợp cá nhân có khuyết điểm, vi phạm xảy ra ở cơ quan, đơn vị cũ nhưng bị xử lý kỷ luật và thi hành kỷ luật ở cơ quan, đơn vị mới chuyển đến thì khi xét thành tí</w:t>
      </w:r>
      <w:r w:rsidR="007C1771">
        <w:rPr>
          <w:color w:val="000000" w:themeColor="text1"/>
          <w:sz w:val="28"/>
          <w:szCs w:val="28"/>
        </w:rPr>
        <w:t xml:space="preserve">ch đề nghị khen thưởng tập thể </w:t>
      </w:r>
      <w:r w:rsidRPr="007057B1">
        <w:rPr>
          <w:color w:val="000000" w:themeColor="text1"/>
          <w:sz w:val="28"/>
          <w:szCs w:val="28"/>
        </w:rPr>
        <w:t>tính vào vi phạm ở cơ quan, đơn vị cũ.</w:t>
      </w:r>
    </w:p>
    <w:p w14:paraId="7AAC46CA" w14:textId="77777777" w:rsidR="007C1771" w:rsidRPr="007C1771" w:rsidRDefault="007C1771" w:rsidP="00D84F2D">
      <w:pPr>
        <w:pStyle w:val="BodyTextIndent3"/>
        <w:spacing w:before="120" w:after="0" w:line="276" w:lineRule="auto"/>
        <w:ind w:left="0" w:firstLine="709"/>
        <w:jc w:val="both"/>
        <w:rPr>
          <w:color w:val="000000" w:themeColor="text1"/>
          <w:spacing w:val="4"/>
          <w:sz w:val="28"/>
          <w:szCs w:val="28"/>
          <w:lang w:val="en-US"/>
        </w:rPr>
      </w:pPr>
      <w:r w:rsidRPr="007057B1">
        <w:rPr>
          <w:color w:val="000000" w:themeColor="text1"/>
          <w:spacing w:val="4"/>
          <w:sz w:val="28"/>
          <w:szCs w:val="28"/>
        </w:rPr>
        <w:t>Các vụ việc đã được đánh giá vào kết quả của đơn vị</w:t>
      </w:r>
      <w:r w:rsidRPr="007057B1">
        <w:rPr>
          <w:color w:val="000000" w:themeColor="text1"/>
          <w:spacing w:val="4"/>
          <w:sz w:val="28"/>
          <w:szCs w:val="28"/>
          <w:lang w:val="en-US"/>
        </w:rPr>
        <w:t>, cá nhân</w:t>
      </w:r>
      <w:r w:rsidRPr="007057B1">
        <w:rPr>
          <w:color w:val="000000" w:themeColor="text1"/>
          <w:spacing w:val="4"/>
          <w:sz w:val="28"/>
          <w:szCs w:val="28"/>
        </w:rPr>
        <w:t xml:space="preserve"> thời gian trước thì không lấy vụ việc đó để đánh giá khen thưởng đối với đơn vị</w:t>
      </w:r>
      <w:r w:rsidRPr="007057B1">
        <w:rPr>
          <w:color w:val="000000" w:themeColor="text1"/>
          <w:spacing w:val="4"/>
          <w:sz w:val="28"/>
          <w:szCs w:val="28"/>
          <w:lang w:val="en-US"/>
        </w:rPr>
        <w:t>, cá nhân</w:t>
      </w:r>
      <w:r w:rsidRPr="007057B1">
        <w:rPr>
          <w:color w:val="000000" w:themeColor="text1"/>
          <w:spacing w:val="4"/>
          <w:sz w:val="28"/>
          <w:szCs w:val="28"/>
        </w:rPr>
        <w:t xml:space="preserve"> vào thời gian tiếp theo</w:t>
      </w:r>
      <w:r w:rsidRPr="007057B1">
        <w:rPr>
          <w:color w:val="000000" w:themeColor="text1"/>
          <w:spacing w:val="4"/>
          <w:sz w:val="28"/>
          <w:szCs w:val="28"/>
          <w:lang w:val="en-US"/>
        </w:rPr>
        <w:t>.</w:t>
      </w:r>
    </w:p>
    <w:p w14:paraId="3E24AC3E" w14:textId="77777777" w:rsidR="00C019F5" w:rsidRPr="007057B1" w:rsidRDefault="00C019F5" w:rsidP="00D84F2D">
      <w:pPr>
        <w:spacing w:before="120" w:line="276" w:lineRule="auto"/>
        <w:ind w:firstLine="720"/>
        <w:jc w:val="both"/>
        <w:rPr>
          <w:color w:val="000000" w:themeColor="text1"/>
          <w:sz w:val="28"/>
          <w:szCs w:val="28"/>
        </w:rPr>
      </w:pPr>
      <w:r w:rsidRPr="007057B1">
        <w:rPr>
          <w:color w:val="000000" w:themeColor="text1"/>
          <w:sz w:val="28"/>
          <w:szCs w:val="28"/>
          <w:lang w:val="de-DE"/>
        </w:rPr>
        <w:t>1</w:t>
      </w:r>
      <w:r w:rsidR="007C1771">
        <w:rPr>
          <w:color w:val="000000" w:themeColor="text1"/>
          <w:sz w:val="28"/>
          <w:szCs w:val="28"/>
          <w:lang w:val="de-DE"/>
        </w:rPr>
        <w:t>4</w:t>
      </w:r>
      <w:r w:rsidRPr="007057B1">
        <w:rPr>
          <w:color w:val="000000" w:themeColor="text1"/>
          <w:sz w:val="28"/>
          <w:szCs w:val="28"/>
          <w:lang w:val="de-DE"/>
        </w:rPr>
        <w:t xml:space="preserve">. </w:t>
      </w:r>
      <w:r w:rsidRPr="007057B1">
        <w:rPr>
          <w:color w:val="000000" w:themeColor="text1"/>
          <w:sz w:val="28"/>
          <w:szCs w:val="28"/>
        </w:rPr>
        <w:t>Không xét, đề nghị khen thưởng đối với các tập thể, cá nhân sau:</w:t>
      </w:r>
    </w:p>
    <w:p w14:paraId="1FF09FEA" w14:textId="77777777" w:rsidR="00C019F5" w:rsidRPr="007057B1" w:rsidRDefault="00C019F5" w:rsidP="00D84F2D">
      <w:pPr>
        <w:spacing w:before="120" w:line="276" w:lineRule="auto"/>
        <w:ind w:firstLine="720"/>
        <w:jc w:val="both"/>
        <w:rPr>
          <w:color w:val="000000" w:themeColor="text1"/>
          <w:sz w:val="28"/>
          <w:szCs w:val="28"/>
        </w:rPr>
      </w:pPr>
      <w:r w:rsidRPr="007057B1">
        <w:rPr>
          <w:color w:val="000000" w:themeColor="text1"/>
          <w:sz w:val="28"/>
          <w:szCs w:val="28"/>
        </w:rPr>
        <w:t>a) Các cơ quan, đơn vị, địa phương, doanh nghiệp (Tập đoàn kinh tế, Tổng Công ty) tổ chức các cụm, khối thi đua (được UBND tỉnh ủy quyền) nhưng không ban hành quy chế, quy định, hướng dẫn hoạt động, không xếp hạng vị thứ thi đua và bình xét đơn vị dẫn đầu cụm, khối thì không xét, đề nghị Chủ tịch UBND tỉnh tặng danh hiệu “Cờ thi đua của ỦBND tỉnh”.</w:t>
      </w:r>
    </w:p>
    <w:p w14:paraId="6D33A23B" w14:textId="77777777" w:rsidR="00C019F5" w:rsidRPr="007057B1" w:rsidRDefault="00C019F5" w:rsidP="00D84F2D">
      <w:pPr>
        <w:spacing w:before="120" w:line="276" w:lineRule="auto"/>
        <w:ind w:firstLine="720"/>
        <w:jc w:val="both"/>
        <w:rPr>
          <w:color w:val="000000" w:themeColor="text1"/>
          <w:sz w:val="28"/>
          <w:szCs w:val="28"/>
        </w:rPr>
      </w:pPr>
      <w:r w:rsidRPr="007057B1">
        <w:rPr>
          <w:color w:val="000000" w:themeColor="text1"/>
          <w:sz w:val="28"/>
          <w:szCs w:val="28"/>
        </w:rPr>
        <w:t>b) Có hành vi gian dối trong việc kê khai thành tích, cung cấp thông tin sai sự thật hoặc làm giả hồ sơ, giấy tờ để đề nghị tặng danh hiệu</w:t>
      </w:r>
      <w:r w:rsidR="0003024C" w:rsidRPr="007057B1">
        <w:rPr>
          <w:color w:val="000000" w:themeColor="text1"/>
          <w:sz w:val="28"/>
          <w:szCs w:val="28"/>
        </w:rPr>
        <w:t xml:space="preserve"> thi đua, hình thức khen thưởng.</w:t>
      </w:r>
    </w:p>
    <w:p w14:paraId="70E3A38C" w14:textId="77777777" w:rsidR="00C019F5" w:rsidRDefault="001947F9" w:rsidP="00D84F2D">
      <w:pPr>
        <w:pStyle w:val="BodyTextIndent3"/>
        <w:spacing w:before="120" w:after="0" w:line="276" w:lineRule="auto"/>
        <w:ind w:left="0" w:firstLine="720"/>
        <w:jc w:val="both"/>
        <w:rPr>
          <w:color w:val="000000" w:themeColor="text1"/>
          <w:sz w:val="28"/>
          <w:szCs w:val="28"/>
          <w:lang w:val="en-US"/>
        </w:rPr>
      </w:pPr>
      <w:r>
        <w:rPr>
          <w:color w:val="000000" w:themeColor="text1"/>
          <w:sz w:val="28"/>
          <w:szCs w:val="28"/>
          <w:lang w:val="en-US"/>
        </w:rPr>
        <w:t>c</w:t>
      </w:r>
      <w:r w:rsidR="00C019F5" w:rsidRPr="007057B1">
        <w:rPr>
          <w:color w:val="000000" w:themeColor="text1"/>
          <w:sz w:val="28"/>
          <w:szCs w:val="28"/>
        </w:rPr>
        <w:t xml:space="preserve">) Không xét khen thưởng cho người đứng đầu đơn vị nếu trong năm đơn vị được giao quản lý bị cấp có thẩm quyền phê bình bằng văn bản hoặc cơ quan, đơn vị, cá nhân để xảy ra hoặc trực tiếp liên quan đến vụ việc tiêu cực, tham nhũng, sai phạm trong việc thực hiện chủ trương, đường lối, chính sách của Đảng, pháp luật của Nhà nước hoặc có dấu hiệu sai phạm đang chờ các cơ quan có thẩm </w:t>
      </w:r>
      <w:r w:rsidR="003129B6" w:rsidRPr="007057B1">
        <w:rPr>
          <w:color w:val="000000" w:themeColor="text1"/>
          <w:sz w:val="28"/>
          <w:szCs w:val="28"/>
        </w:rPr>
        <w:t>quyền kết luận</w:t>
      </w:r>
      <w:r w:rsidR="003129B6" w:rsidRPr="007057B1">
        <w:rPr>
          <w:color w:val="000000" w:themeColor="text1"/>
          <w:sz w:val="28"/>
          <w:szCs w:val="28"/>
          <w:lang w:val="en-US"/>
        </w:rPr>
        <w:t>.</w:t>
      </w:r>
    </w:p>
    <w:p w14:paraId="68062446" w14:textId="77777777" w:rsidR="001947F9" w:rsidRPr="007057B1" w:rsidRDefault="001947F9" w:rsidP="00D84F2D">
      <w:pPr>
        <w:pStyle w:val="BodyTextIndent3"/>
        <w:spacing w:before="120" w:after="0" w:line="276" w:lineRule="auto"/>
        <w:ind w:left="0" w:firstLine="709"/>
        <w:jc w:val="both"/>
        <w:rPr>
          <w:color w:val="000000" w:themeColor="text1"/>
          <w:sz w:val="28"/>
          <w:szCs w:val="28"/>
          <w:lang w:val="en-US"/>
        </w:rPr>
      </w:pPr>
      <w:r>
        <w:rPr>
          <w:color w:val="000000" w:themeColor="text1"/>
          <w:sz w:val="28"/>
          <w:szCs w:val="28"/>
          <w:lang w:val="en-US"/>
        </w:rPr>
        <w:t xml:space="preserve">d) </w:t>
      </w:r>
      <w:r w:rsidRPr="007057B1">
        <w:rPr>
          <w:color w:val="000000" w:themeColor="text1"/>
          <w:sz w:val="28"/>
          <w:szCs w:val="28"/>
          <w:lang w:val="en-US"/>
        </w:rPr>
        <w:t>T</w:t>
      </w:r>
      <w:r w:rsidRPr="007057B1">
        <w:rPr>
          <w:color w:val="000000" w:themeColor="text1"/>
          <w:sz w:val="28"/>
          <w:szCs w:val="28"/>
        </w:rPr>
        <w:t xml:space="preserve">ập thể có kết quả đánh giá tổ chức </w:t>
      </w:r>
      <w:r w:rsidRPr="007057B1">
        <w:rPr>
          <w:color w:val="000000" w:themeColor="text1"/>
          <w:sz w:val="28"/>
          <w:szCs w:val="28"/>
          <w:lang w:val="en-US"/>
        </w:rPr>
        <w:t>đ</w:t>
      </w:r>
      <w:r w:rsidRPr="007057B1">
        <w:rPr>
          <w:color w:val="000000" w:themeColor="text1"/>
          <w:sz w:val="28"/>
          <w:szCs w:val="28"/>
        </w:rPr>
        <w:t>ảng hoàn thành nhiệm vụ hoặc không hoàn thành nhiệm vụ; tập thể để xảy ra lãng phí, tham nhũng gây thiệt hại, thất thoát tài sản của Nhà nước</w:t>
      </w:r>
      <w:r w:rsidRPr="007057B1">
        <w:rPr>
          <w:color w:val="000000" w:themeColor="text1"/>
          <w:sz w:val="28"/>
          <w:szCs w:val="28"/>
          <w:lang w:val="en-US"/>
        </w:rPr>
        <w:t>,</w:t>
      </w:r>
      <w:r w:rsidRPr="007057B1">
        <w:rPr>
          <w:color w:val="000000" w:themeColor="text1"/>
          <w:sz w:val="28"/>
          <w:szCs w:val="28"/>
        </w:rPr>
        <w:t xml:space="preserve"> nội bộ mất đoàn kết hoặc để xảy ra vụ việc gây ảnh hưởng dư luận xã hội</w:t>
      </w:r>
      <w:r w:rsidRPr="007057B1">
        <w:rPr>
          <w:color w:val="000000" w:themeColor="text1"/>
          <w:sz w:val="28"/>
          <w:szCs w:val="28"/>
          <w:lang w:val="en-US"/>
        </w:rPr>
        <w:t xml:space="preserve">; </w:t>
      </w:r>
      <w:r w:rsidRPr="007057B1">
        <w:rPr>
          <w:color w:val="000000" w:themeColor="text1"/>
          <w:sz w:val="28"/>
          <w:szCs w:val="28"/>
        </w:rPr>
        <w:t>tập thể có người đứng đầu bị xử lý kỷ luật đảng, chính quyền, đoàn thể</w:t>
      </w:r>
      <w:r w:rsidRPr="007057B1">
        <w:rPr>
          <w:color w:val="000000" w:themeColor="text1"/>
          <w:sz w:val="28"/>
          <w:szCs w:val="28"/>
          <w:lang w:val="en-US"/>
        </w:rPr>
        <w:t xml:space="preserve"> từ hình thức khiển trách trở lên.</w:t>
      </w:r>
    </w:p>
    <w:p w14:paraId="4EAA795B" w14:textId="77777777" w:rsidR="002D176E" w:rsidRPr="007057B1" w:rsidRDefault="002D176E" w:rsidP="00D84F2D">
      <w:pPr>
        <w:spacing w:before="120" w:line="276" w:lineRule="auto"/>
        <w:ind w:firstLine="720"/>
        <w:jc w:val="center"/>
        <w:rPr>
          <w:b/>
          <w:color w:val="000000" w:themeColor="text1"/>
          <w:sz w:val="28"/>
          <w:szCs w:val="28"/>
        </w:rPr>
      </w:pPr>
      <w:r w:rsidRPr="007057B1">
        <w:rPr>
          <w:b/>
          <w:color w:val="000000" w:themeColor="text1"/>
          <w:sz w:val="28"/>
          <w:szCs w:val="28"/>
        </w:rPr>
        <w:t>Chương II</w:t>
      </w:r>
    </w:p>
    <w:p w14:paraId="7CFE6F6C" w14:textId="77777777" w:rsidR="002D176E" w:rsidRPr="007057B1" w:rsidRDefault="002D176E" w:rsidP="00D84F2D">
      <w:pPr>
        <w:spacing w:before="120" w:line="276" w:lineRule="auto"/>
        <w:ind w:firstLine="720"/>
        <w:jc w:val="center"/>
        <w:rPr>
          <w:b/>
          <w:color w:val="000000" w:themeColor="text1"/>
          <w:sz w:val="28"/>
          <w:szCs w:val="28"/>
        </w:rPr>
      </w:pPr>
      <w:r w:rsidRPr="007057B1">
        <w:rPr>
          <w:b/>
          <w:color w:val="000000" w:themeColor="text1"/>
          <w:sz w:val="28"/>
          <w:szCs w:val="28"/>
        </w:rPr>
        <w:t xml:space="preserve">TỔ CHỨC </w:t>
      </w:r>
      <w:r w:rsidR="0075461F" w:rsidRPr="007057B1">
        <w:rPr>
          <w:b/>
          <w:color w:val="000000" w:themeColor="text1"/>
          <w:sz w:val="28"/>
          <w:szCs w:val="28"/>
        </w:rPr>
        <w:t xml:space="preserve">THI ĐUA </w:t>
      </w:r>
    </w:p>
    <w:p w14:paraId="48057A7E"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 xml:space="preserve">Điều </w:t>
      </w:r>
      <w:r w:rsidR="006565E1" w:rsidRPr="007057B1">
        <w:rPr>
          <w:b/>
          <w:color w:val="000000" w:themeColor="text1"/>
          <w:sz w:val="28"/>
          <w:szCs w:val="28"/>
        </w:rPr>
        <w:t>6</w:t>
      </w:r>
      <w:r w:rsidRPr="007057B1">
        <w:rPr>
          <w:b/>
          <w:color w:val="000000" w:themeColor="text1"/>
          <w:sz w:val="28"/>
          <w:szCs w:val="28"/>
        </w:rPr>
        <w:t>. Hình thức</w:t>
      </w:r>
      <w:r w:rsidR="00F0300A" w:rsidRPr="007057B1">
        <w:rPr>
          <w:b/>
          <w:color w:val="000000" w:themeColor="text1"/>
          <w:sz w:val="28"/>
          <w:szCs w:val="28"/>
        </w:rPr>
        <w:t>, phạm vi</w:t>
      </w:r>
      <w:r w:rsidRPr="007057B1">
        <w:rPr>
          <w:b/>
          <w:color w:val="000000" w:themeColor="text1"/>
          <w:sz w:val="28"/>
          <w:szCs w:val="28"/>
        </w:rPr>
        <w:t xml:space="preserve"> tổ chức thi đua</w:t>
      </w:r>
    </w:p>
    <w:p w14:paraId="15392225" w14:textId="77777777" w:rsidR="0075461F" w:rsidRPr="007057B1" w:rsidRDefault="0075461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1. Thi đua thường xuyên là hình thức thi đua căn cứ vào chức năng, nhiệm vụ được giao của cá nhân, tập thể để tổ chức phát động, nhằm thực hiện tốt công </w:t>
      </w:r>
      <w:r w:rsidRPr="007057B1">
        <w:rPr>
          <w:color w:val="000000" w:themeColor="text1"/>
          <w:sz w:val="28"/>
          <w:szCs w:val="28"/>
        </w:rPr>
        <w:lastRenderedPageBreak/>
        <w:t>việc hàng ngày, hàng tháng, hàng quý, hàng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w:t>
      </w:r>
    </w:p>
    <w:p w14:paraId="4BDFAE45" w14:textId="77777777" w:rsidR="0075461F" w:rsidRPr="007057B1" w:rsidRDefault="0075461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Việc tổ chức phong trào thi đua thường xuyên phải xác định rõ mục đích, yêu cầu, mục tiêu, các chỉ tiêu cụ thể và được triển khai thực hiện tại cơ quan, tổ chức,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14:paraId="5F2D7C2F" w14:textId="77777777" w:rsidR="0075461F" w:rsidRPr="007057B1" w:rsidRDefault="0075461F" w:rsidP="00D84F2D">
      <w:pPr>
        <w:pStyle w:val="NormalWeb"/>
        <w:shd w:val="clear" w:color="auto" w:fill="FFFFFF"/>
        <w:spacing w:before="120" w:beforeAutospacing="0" w:after="0" w:afterAutospacing="0" w:line="276" w:lineRule="auto"/>
        <w:ind w:firstLine="720"/>
        <w:jc w:val="both"/>
        <w:rPr>
          <w:color w:val="000000" w:themeColor="text1"/>
          <w:sz w:val="28"/>
          <w:szCs w:val="28"/>
        </w:rPr>
      </w:pPr>
      <w:bookmarkStart w:id="0" w:name="khoan_2_4"/>
      <w:r w:rsidRPr="007057B1">
        <w:rPr>
          <w:color w:val="000000" w:themeColor="text1"/>
          <w:sz w:val="28"/>
          <w:szCs w:val="28"/>
        </w:rPr>
        <w:t>2. Thi đua theo chuyên đề là hình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chuyên đề khi đã xác định rõ thời gian mục đích, yêu cầu, chỉ tiêu, nội dung và giải pháp</w:t>
      </w:r>
      <w:bookmarkEnd w:id="0"/>
      <w:r w:rsidRPr="007057B1">
        <w:rPr>
          <w:color w:val="000000" w:themeColor="text1"/>
          <w:sz w:val="28"/>
          <w:szCs w:val="28"/>
        </w:rPr>
        <w:t xml:space="preserve"> cụ thể.</w:t>
      </w:r>
    </w:p>
    <w:p w14:paraId="6F01FF39" w14:textId="77777777" w:rsidR="0075461F" w:rsidRPr="007057B1" w:rsidRDefault="0075461F" w:rsidP="00D84F2D">
      <w:pPr>
        <w:spacing w:before="120" w:line="276" w:lineRule="auto"/>
        <w:ind w:firstLine="720"/>
        <w:jc w:val="both"/>
        <w:rPr>
          <w:color w:val="000000" w:themeColor="text1"/>
          <w:sz w:val="28"/>
          <w:szCs w:val="28"/>
        </w:rPr>
      </w:pPr>
      <w:r w:rsidRPr="007057B1">
        <w:rPr>
          <w:color w:val="000000" w:themeColor="text1"/>
          <w:sz w:val="28"/>
          <w:szCs w:val="28"/>
        </w:rPr>
        <w:t>Khi tổ chức phong trào thi đua theo chuyên đề từ 3 năm trở lên, các cơ quan, đơn vị, địa phương gửi Kế hoạch tổ chức phát động phong trào thi đua về Sở Nội vụ để theo dõi, xem xét thống nhất đề nghị khen thưởng theo quy định.</w:t>
      </w:r>
    </w:p>
    <w:p w14:paraId="3AA919FB"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 xml:space="preserve">Điều </w:t>
      </w:r>
      <w:r w:rsidR="006565E1" w:rsidRPr="007057B1">
        <w:rPr>
          <w:b/>
          <w:color w:val="000000" w:themeColor="text1"/>
          <w:sz w:val="28"/>
          <w:szCs w:val="28"/>
        </w:rPr>
        <w:t>7</w:t>
      </w:r>
      <w:r w:rsidRPr="007057B1">
        <w:rPr>
          <w:b/>
          <w:color w:val="000000" w:themeColor="text1"/>
          <w:sz w:val="28"/>
          <w:szCs w:val="28"/>
        </w:rPr>
        <w:t>. Nội dung tổ chức phong trào thi đua</w:t>
      </w:r>
    </w:p>
    <w:p w14:paraId="045677CC" w14:textId="77777777" w:rsidR="0075461F" w:rsidRPr="007057B1" w:rsidRDefault="0075461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1. Tổ chức phong trào thi đua gắn với nhiệm vụ chính trị của cơ quan, đơn vị, tổ chức. Phong trào thi đua phải có chủ đề, tên gọi dễ nhớ, dễ hiểu, có chỉ tiêu, nội dung, kế hoạch, phương pháp thi đua cụ thể, thiết thực, phù hợp với điều kiện, khả năng tham gia của tập thể, cá nhân.</w:t>
      </w:r>
    </w:p>
    <w:p w14:paraId="043E76C6" w14:textId="77777777" w:rsidR="0075461F" w:rsidRPr="007057B1" w:rsidRDefault="0075461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2. Triển khai nhiều biện pháp tuyên truyền, vận động cá nhân, tập thể, hộ gia đình. Thường xuyên đôn đốc, theo dõi quá trình tổ chức thực hiện; chú trọng công tác chỉ đạo điểm, hướng dẫn, kiểm tra đối với phong trào thi đua có thời gian dài; phát hiện nhân tố mới, điển hình tiên tiến để tuyên truyền, biểu dương, nhân rộng. Sơ kết, tổng kết khen thưởng các cá nhân, tập thể, hộ gia đình có thành tích trong phong trào thi đua. Tăng cường phổ biến các sáng kiến, kinh nghiệm, cách làm hay, hiệu quả để mọi người học tập.</w:t>
      </w:r>
    </w:p>
    <w:p w14:paraId="6B5F3D1A" w14:textId="77777777" w:rsidR="0075461F" w:rsidRPr="007057B1" w:rsidRDefault="0075461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3. Tổng kết phong trào thi đua phải đánh giá đúng kết quả, hiệu quả, tác dụng; tồn tại, hạn chế và nguyên nhân; đồng thời rút ra những bài học kinh nghiệm trong việc tổ chức phong trào thi đua. Dân chủ, khách quan, công khai bình xét, công nhận danh hiệu thi đua và khen thưởng kịp thời các cá nhân, tập thể, hộ gia đình tiêu biểu xuất sắc; khuyến khích khen thưởng</w:t>
      </w:r>
      <w:r w:rsidRPr="007057B1">
        <w:rPr>
          <w:color w:val="000000" w:themeColor="text1"/>
          <w:sz w:val="28"/>
          <w:szCs w:val="28"/>
          <w:lang w:val="vi-VN"/>
        </w:rPr>
        <w:t xml:space="preserve"> cá nhân là ngư dân, đồng bào dân tộc </w:t>
      </w:r>
      <w:r w:rsidRPr="007057B1">
        <w:rPr>
          <w:color w:val="000000" w:themeColor="text1"/>
          <w:sz w:val="28"/>
          <w:szCs w:val="28"/>
        </w:rPr>
        <w:t>thiểu số</w:t>
      </w:r>
      <w:r w:rsidRPr="007057B1">
        <w:rPr>
          <w:color w:val="000000" w:themeColor="text1"/>
          <w:sz w:val="28"/>
          <w:szCs w:val="28"/>
          <w:lang w:val="vi-VN"/>
        </w:rPr>
        <w:t>, nông dân, công nhân</w:t>
      </w:r>
      <w:r w:rsidRPr="007057B1">
        <w:rPr>
          <w:color w:val="000000" w:themeColor="text1"/>
          <w:sz w:val="28"/>
          <w:szCs w:val="28"/>
        </w:rPr>
        <w:t>, người yếu thế, tàn tật</w:t>
      </w:r>
      <w:r w:rsidRPr="007057B1">
        <w:rPr>
          <w:color w:val="000000" w:themeColor="text1"/>
          <w:sz w:val="28"/>
          <w:szCs w:val="28"/>
          <w:lang w:val="vi-VN"/>
        </w:rPr>
        <w:t xml:space="preserve">; tập </w:t>
      </w:r>
      <w:r w:rsidRPr="007057B1">
        <w:rPr>
          <w:color w:val="000000" w:themeColor="text1"/>
          <w:sz w:val="28"/>
          <w:szCs w:val="28"/>
          <w:lang w:val="vi-VN"/>
        </w:rPr>
        <w:lastRenderedPageBreak/>
        <w:t xml:space="preserve">thể </w:t>
      </w:r>
      <w:r w:rsidRPr="007057B1">
        <w:rPr>
          <w:color w:val="000000" w:themeColor="text1"/>
          <w:sz w:val="28"/>
          <w:szCs w:val="28"/>
        </w:rPr>
        <w:t xml:space="preserve">nhỏ </w:t>
      </w:r>
      <w:r w:rsidRPr="007057B1">
        <w:rPr>
          <w:color w:val="000000" w:themeColor="text1"/>
          <w:sz w:val="28"/>
          <w:szCs w:val="28"/>
          <w:lang w:val="vi-VN"/>
        </w:rPr>
        <w:t>có thành tích tiêu biểu xuất sắc trong lao động</w:t>
      </w:r>
      <w:r w:rsidRPr="007057B1">
        <w:rPr>
          <w:color w:val="000000" w:themeColor="text1"/>
          <w:sz w:val="28"/>
          <w:szCs w:val="28"/>
        </w:rPr>
        <w:t>,</w:t>
      </w:r>
      <w:r w:rsidRPr="007057B1">
        <w:rPr>
          <w:color w:val="000000" w:themeColor="text1"/>
          <w:sz w:val="28"/>
          <w:szCs w:val="28"/>
          <w:lang w:val="vi-VN"/>
        </w:rPr>
        <w:t xml:space="preserve"> sản xuất, công tác; </w:t>
      </w:r>
      <w:r w:rsidRPr="007057B1">
        <w:rPr>
          <w:color w:val="000000" w:themeColor="text1"/>
          <w:sz w:val="28"/>
          <w:szCs w:val="28"/>
          <w:highlight w:val="white"/>
          <w:lang w:val="vi-VN"/>
        </w:rPr>
        <w:t>cán bộ năng động, sáng tạo</w:t>
      </w:r>
      <w:r w:rsidRPr="007057B1">
        <w:rPr>
          <w:color w:val="000000" w:themeColor="text1"/>
          <w:sz w:val="28"/>
          <w:szCs w:val="28"/>
          <w:highlight w:val="white"/>
        </w:rPr>
        <w:t>, dám nghĩ, dám làm, dám đột phá</w:t>
      </w:r>
      <w:r w:rsidRPr="007057B1">
        <w:rPr>
          <w:color w:val="000000" w:themeColor="text1"/>
          <w:sz w:val="28"/>
          <w:szCs w:val="28"/>
          <w:highlight w:val="white"/>
          <w:lang w:val="vi-VN"/>
        </w:rPr>
        <w:t xml:space="preserve"> vì lợi ích chung</w:t>
      </w:r>
      <w:r w:rsidRPr="007057B1">
        <w:rPr>
          <w:color w:val="000000" w:themeColor="text1"/>
          <w:sz w:val="28"/>
          <w:szCs w:val="28"/>
        </w:rPr>
        <w:t xml:space="preserve">. </w:t>
      </w:r>
    </w:p>
    <w:p w14:paraId="3FB810F9"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w:t>
      </w:r>
      <w:r w:rsidR="006565E1" w:rsidRPr="007057B1">
        <w:rPr>
          <w:b/>
          <w:color w:val="000000" w:themeColor="text1"/>
          <w:sz w:val="28"/>
          <w:szCs w:val="28"/>
        </w:rPr>
        <w:t xml:space="preserve"> 8</w:t>
      </w:r>
      <w:r w:rsidRPr="007057B1">
        <w:rPr>
          <w:b/>
          <w:color w:val="000000" w:themeColor="text1"/>
          <w:sz w:val="28"/>
          <w:szCs w:val="28"/>
        </w:rPr>
        <w:t xml:space="preserve">. Trách nhiệm của </w:t>
      </w:r>
      <w:r w:rsidRPr="007057B1">
        <w:rPr>
          <w:b/>
          <w:bCs/>
          <w:color w:val="000000" w:themeColor="text1"/>
          <w:sz w:val="28"/>
          <w:szCs w:val="28"/>
        </w:rPr>
        <w:t>các cơ quan, tổ chức, cá nhân</w:t>
      </w:r>
      <w:r w:rsidRPr="007057B1">
        <w:rPr>
          <w:b/>
          <w:color w:val="000000" w:themeColor="text1"/>
          <w:sz w:val="28"/>
          <w:szCs w:val="28"/>
        </w:rPr>
        <w:t xml:space="preserve"> trong triển khai tổ chức phong trào thi đua và công tác khen thưởng</w:t>
      </w:r>
    </w:p>
    <w:p w14:paraId="136FE41F" w14:textId="77777777" w:rsidR="00A373C5" w:rsidRPr="007057B1" w:rsidRDefault="00A373C5" w:rsidP="00D84F2D">
      <w:pPr>
        <w:shd w:val="clear" w:color="auto" w:fill="FFFFFF"/>
        <w:spacing w:before="120" w:line="276" w:lineRule="auto"/>
        <w:ind w:firstLine="720"/>
        <w:jc w:val="both"/>
        <w:rPr>
          <w:color w:val="000000" w:themeColor="text1"/>
          <w:spacing w:val="-2"/>
          <w:sz w:val="28"/>
          <w:szCs w:val="28"/>
        </w:rPr>
      </w:pPr>
      <w:r w:rsidRPr="007057B1">
        <w:rPr>
          <w:color w:val="000000" w:themeColor="text1"/>
          <w:spacing w:val="-2"/>
          <w:sz w:val="28"/>
          <w:szCs w:val="28"/>
        </w:rPr>
        <w:t>1. Chủ tịch Ủy ban nhân dân tỉnh, Chủ tịch Hội đồng Thi đua - Khen thưởng tỉnh có trách nhiệm chỉ đạo toàn diện, tổ chức phát động phong trào thi đua trên địa bàn tỉnh.</w:t>
      </w:r>
    </w:p>
    <w:p w14:paraId="468F2D90" w14:textId="77777777" w:rsidR="00A373C5" w:rsidRPr="007057B1" w:rsidRDefault="00A373C5" w:rsidP="00D84F2D">
      <w:pPr>
        <w:shd w:val="clear" w:color="auto" w:fill="FFFFFF"/>
        <w:spacing w:before="120" w:line="276" w:lineRule="auto"/>
        <w:ind w:firstLine="720"/>
        <w:jc w:val="both"/>
        <w:rPr>
          <w:color w:val="000000" w:themeColor="text1"/>
          <w:spacing w:val="-2"/>
          <w:sz w:val="28"/>
          <w:szCs w:val="28"/>
        </w:rPr>
      </w:pPr>
      <w:r w:rsidRPr="007057B1">
        <w:rPr>
          <w:color w:val="000000" w:themeColor="text1"/>
          <w:spacing w:val="-2"/>
          <w:sz w:val="28"/>
          <w:szCs w:val="28"/>
        </w:rPr>
        <w:t>2. Thủ trưởng các sở, ban, ngành, đoàn thể cấp tỉnh; Chủ tịch Ủy ban nhân dân các huyện, thị xã, thành phố; Chủ tịch Ủy ban nhân dân các xã, phường, thị trấn có trách nhiệm tổ chức phát động, chỉ đạo tổ chức triển khai, kiểm tra, giám sát phong trào thi đua và công tác khen thưởng thuộc phạm vi quản lý; chủ trì, phối hợp với Ủy ban Mặt trận Tổ quốc Việt Nam và các tổ chức chính trị - xã hội cùng cấp thực hiện nhiệm vụ chính trị được giao; chủ động phát hiện, lựa chọn các cá nhân, tập thể, hộ gia đình có thành tích xứng đáng trong phạm vi quản lý của mình để khen thưởng hoặc đề nghị cấp trên khen thưởng; tạo điều kiện cho cá nhân được khen thưởng giao lưu, phổ biến kinh nghiệm, nhân rộng mô hình điển hình tiên tiến, cách làm hay, hiệu quả.</w:t>
      </w:r>
    </w:p>
    <w:p w14:paraId="7DD3BEE8" w14:textId="77777777" w:rsidR="00395B92" w:rsidRPr="007057B1" w:rsidRDefault="00A373C5"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3</w:t>
      </w:r>
      <w:r w:rsidR="00395B92" w:rsidRPr="007057B1">
        <w:rPr>
          <w:color w:val="000000" w:themeColor="text1"/>
          <w:sz w:val="28"/>
          <w:szCs w:val="28"/>
        </w:rPr>
        <w:t>. Mặt trận Tổ quốc Việt Nam, các tổ chức thành viên của Mặt trận, các tổ chức xã hội khác trong phạm vi nhiệm vụ, quyền hạn của mình có trách nhiệm:</w:t>
      </w:r>
    </w:p>
    <w:p w14:paraId="3F4FC311" w14:textId="77777777" w:rsidR="00395B92" w:rsidRPr="007057B1" w:rsidRDefault="00395B9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a) Tổ chức hoặc phối hợp với các cơ quan nhà nước để phát động, triển khai các cuộc vận động, các phong trào thi đua, phổ biến kinh nghiệm, nhân rộng các điển hình tiên tiến;</w:t>
      </w:r>
    </w:p>
    <w:p w14:paraId="71FB3585" w14:textId="77777777" w:rsidR="00395B92" w:rsidRPr="007057B1" w:rsidRDefault="00395B9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14:paraId="4D41210F" w14:textId="77777777" w:rsidR="00395B92" w:rsidRPr="007057B1" w:rsidRDefault="00395B9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c) Giám sát việc thực hiện chính sách, pháp luật về thi đua, khen thưởng; kịp thời phản ánh, đề xuất các giải pháp để thực hiện các quy định của pháp luật về thi đua, khen thưởng.</w:t>
      </w:r>
    </w:p>
    <w:p w14:paraId="569E0C19" w14:textId="77777777" w:rsidR="00A373C5" w:rsidRPr="007057B1" w:rsidRDefault="00A373C5" w:rsidP="00D84F2D">
      <w:pPr>
        <w:shd w:val="clear" w:color="auto" w:fill="FFFFFF"/>
        <w:spacing w:before="120" w:line="276" w:lineRule="auto"/>
        <w:ind w:firstLine="720"/>
        <w:jc w:val="both"/>
        <w:rPr>
          <w:rFonts w:eastAsia="Calibri"/>
          <w:color w:val="000000" w:themeColor="text1"/>
          <w:sz w:val="28"/>
          <w:szCs w:val="28"/>
          <w:lang w:val="de-DE"/>
        </w:rPr>
      </w:pPr>
      <w:r w:rsidRPr="007057B1">
        <w:rPr>
          <w:color w:val="000000" w:themeColor="text1"/>
          <w:sz w:val="28"/>
          <w:szCs w:val="28"/>
        </w:rPr>
        <w:t>4</w:t>
      </w:r>
      <w:r w:rsidR="00395B92" w:rsidRPr="007057B1">
        <w:rPr>
          <w:color w:val="000000" w:themeColor="text1"/>
          <w:sz w:val="28"/>
          <w:szCs w:val="28"/>
        </w:rPr>
        <w:t xml:space="preserve">. </w:t>
      </w:r>
      <w:r w:rsidRPr="007057B1">
        <w:rPr>
          <w:rFonts w:eastAsia="Calibri"/>
          <w:color w:val="000000" w:themeColor="text1"/>
          <w:sz w:val="28"/>
          <w:szCs w:val="28"/>
          <w:lang w:val="de-DE"/>
        </w:rPr>
        <w:t xml:space="preserve">Thường trực Hội đồng Thi đua - Khen thưởng các cấp có </w:t>
      </w:r>
      <w:r w:rsidRPr="007057B1">
        <w:rPr>
          <w:rFonts w:eastAsia="Calibri"/>
          <w:color w:val="000000" w:themeColor="text1"/>
          <w:sz w:val="28"/>
          <w:szCs w:val="28"/>
        </w:rPr>
        <w:t xml:space="preserve">trách nhiệm </w:t>
      </w:r>
      <w:r w:rsidRPr="007057B1">
        <w:rPr>
          <w:rFonts w:eastAsia="Calibri"/>
          <w:color w:val="000000" w:themeColor="text1"/>
          <w:sz w:val="28"/>
          <w:szCs w:val="28"/>
          <w:lang w:val="de-DE"/>
        </w:rPr>
        <w:t>tham mưu cho lãnh đạo cơ quan, đơn vị, địa phương tổ chức phát động phong trào thi đua trong phạm vi cơ quan, đơn vị, địa phương và triển khai các phong trào thi đua do cấp trên phát động; tham mưu sơ kết, tổng kết phong trào thi đua; phát hiện, tuyên truyền, nhân rộng điển hình tiên tiến; đề xuất khen thưởng và các giải pháp nâng cao hiệu quả công tác thi đua, khen thưởng.</w:t>
      </w:r>
    </w:p>
    <w:p w14:paraId="0842F826" w14:textId="77777777" w:rsidR="00395B92" w:rsidRPr="007057B1" w:rsidRDefault="00A373C5"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5</w:t>
      </w:r>
      <w:r w:rsidR="00395B92" w:rsidRPr="007057B1">
        <w:rPr>
          <w:color w:val="000000" w:themeColor="text1"/>
          <w:sz w:val="28"/>
          <w:szCs w:val="28"/>
        </w:rPr>
        <w:t xml:space="preserve">. </w:t>
      </w:r>
      <w:r w:rsidR="00395B92" w:rsidRPr="006A4A80">
        <w:rPr>
          <w:sz w:val="28"/>
          <w:szCs w:val="28"/>
        </w:rPr>
        <w:t>C</w:t>
      </w:r>
      <w:r w:rsidR="00B4338F" w:rsidRPr="006A4A80">
        <w:rPr>
          <w:sz w:val="28"/>
          <w:szCs w:val="28"/>
        </w:rPr>
        <w:t>ác c</w:t>
      </w:r>
      <w:r w:rsidR="00395B92" w:rsidRPr="006A4A80">
        <w:rPr>
          <w:sz w:val="28"/>
          <w:szCs w:val="28"/>
        </w:rPr>
        <w:t xml:space="preserve">ơ quan thông tin </w:t>
      </w:r>
      <w:r w:rsidR="00B4338F" w:rsidRPr="006A4A80">
        <w:rPr>
          <w:sz w:val="28"/>
          <w:szCs w:val="28"/>
        </w:rPr>
        <w:t xml:space="preserve">truyền </w:t>
      </w:r>
      <w:r w:rsidR="00B4338F">
        <w:rPr>
          <w:color w:val="000000" w:themeColor="text1"/>
          <w:sz w:val="28"/>
          <w:szCs w:val="28"/>
        </w:rPr>
        <w:t>thông</w:t>
      </w:r>
      <w:r w:rsidR="00395B92" w:rsidRPr="007057B1">
        <w:rPr>
          <w:color w:val="000000" w:themeColor="text1"/>
          <w:sz w:val="28"/>
          <w:szCs w:val="28"/>
        </w:rPr>
        <w:t xml:space="preserve"> có trách nhiệm phản ánh đúng kết quả của phong trào thi đua và công tác khen thưởng; thường xuyên tuyên truyền </w:t>
      </w:r>
      <w:r w:rsidR="00395B92" w:rsidRPr="007057B1">
        <w:rPr>
          <w:color w:val="000000" w:themeColor="text1"/>
          <w:sz w:val="28"/>
          <w:szCs w:val="28"/>
        </w:rPr>
        <w:lastRenderedPageBreak/>
        <w:t xml:space="preserve">chủ trương của </w:t>
      </w:r>
      <w:r w:rsidR="00B5036B" w:rsidRPr="007057B1">
        <w:rPr>
          <w:color w:val="000000" w:themeColor="text1"/>
          <w:sz w:val="28"/>
          <w:szCs w:val="28"/>
        </w:rPr>
        <w:t>Đảng</w:t>
      </w:r>
      <w:r w:rsidR="00395B92" w:rsidRPr="007057B1">
        <w:rPr>
          <w:color w:val="000000" w:themeColor="text1"/>
          <w:sz w:val="28"/>
          <w:szCs w:val="28"/>
        </w:rPr>
        <w:t>, chính sách, pháp luật của Nhà nước về thi đua, khen thưởng; phát hiện các cá nhân, tập thể, hộ gia đình có thành tích xuất sắc trong phong trào thi đua; biểu dương, tôn vinh, nêu gương các điển hình tiên tiến, người tốt, việc tốt; đấu tranh với các hành vi vi phạm pháp luật về thi đua, khen thưởng.</w:t>
      </w:r>
    </w:p>
    <w:p w14:paraId="0C366DD9" w14:textId="77777777" w:rsidR="0059303B" w:rsidRPr="007057B1" w:rsidRDefault="0059303B" w:rsidP="00D84F2D">
      <w:pPr>
        <w:shd w:val="clear" w:color="auto" w:fill="FFFFFF"/>
        <w:spacing w:before="120" w:line="276" w:lineRule="auto"/>
        <w:ind w:firstLine="720"/>
        <w:jc w:val="both"/>
        <w:rPr>
          <w:b/>
          <w:color w:val="000000" w:themeColor="text1"/>
          <w:sz w:val="28"/>
          <w:szCs w:val="28"/>
          <w:lang w:val="de-DE"/>
        </w:rPr>
      </w:pPr>
      <w:r w:rsidRPr="007057B1">
        <w:rPr>
          <w:b/>
          <w:color w:val="000000" w:themeColor="text1"/>
          <w:sz w:val="28"/>
          <w:szCs w:val="28"/>
          <w:lang w:val="de-DE"/>
        </w:rPr>
        <w:t>Điều 9. Tổ chức cụm, khối thi đua</w:t>
      </w:r>
    </w:p>
    <w:p w14:paraId="1F20DF79" w14:textId="77777777" w:rsidR="006A4A80" w:rsidRDefault="0059303B" w:rsidP="00D84F2D">
      <w:pPr>
        <w:shd w:val="clear" w:color="auto" w:fill="FFFFFF"/>
        <w:spacing w:before="120" w:line="276" w:lineRule="auto"/>
        <w:ind w:firstLine="720"/>
        <w:jc w:val="both"/>
        <w:rPr>
          <w:color w:val="000000" w:themeColor="text1"/>
          <w:sz w:val="28"/>
          <w:szCs w:val="28"/>
          <w:lang w:val="de-DE"/>
        </w:rPr>
      </w:pPr>
      <w:r w:rsidRPr="007057B1">
        <w:rPr>
          <w:color w:val="000000" w:themeColor="text1"/>
          <w:sz w:val="28"/>
          <w:szCs w:val="28"/>
          <w:lang w:val="de-DE"/>
        </w:rPr>
        <w:t>1. Ủy ban nhân dân tỉnh quyết định thành lập cụm, khối thi đua của tỉnh;  Ủy ban nhân dân tỉnh ủy quyền cho Giám đốc các sở, ban, ngành, Chủ tịch UBND các huyện, thị xã, thành phố, Tổng Giám đốc Tổng Công ty Khánh Việt, Tổng Giám đốc Công ty TNHH Nhà nước Một thành viên Yến sào</w:t>
      </w:r>
      <w:r w:rsidR="00EB3E69" w:rsidRPr="007057B1">
        <w:rPr>
          <w:color w:val="000000" w:themeColor="text1"/>
          <w:sz w:val="28"/>
          <w:szCs w:val="28"/>
          <w:lang w:val="de-DE"/>
        </w:rPr>
        <w:t xml:space="preserve"> Khánh Hòa</w:t>
      </w:r>
      <w:r w:rsidR="006A4A80">
        <w:rPr>
          <w:color w:val="000000" w:themeColor="text1"/>
          <w:sz w:val="28"/>
          <w:szCs w:val="28"/>
          <w:lang w:val="de-DE"/>
        </w:rPr>
        <w:t xml:space="preserve">, </w:t>
      </w:r>
      <w:r w:rsidR="006A4A80" w:rsidRPr="001F57EA">
        <w:rPr>
          <w:color w:val="000000" w:themeColor="text1"/>
          <w:sz w:val="28"/>
          <w:szCs w:val="28"/>
          <w:lang w:val="de-DE"/>
        </w:rPr>
        <w:t>Công an tỉnh</w:t>
      </w:r>
      <w:r w:rsidRPr="001F57EA">
        <w:rPr>
          <w:color w:val="000000" w:themeColor="text1"/>
          <w:sz w:val="28"/>
          <w:szCs w:val="28"/>
          <w:lang w:val="de-DE"/>
        </w:rPr>
        <w:t xml:space="preserve"> </w:t>
      </w:r>
      <w:r w:rsidRPr="007057B1">
        <w:rPr>
          <w:color w:val="000000" w:themeColor="text1"/>
          <w:sz w:val="28"/>
          <w:szCs w:val="28"/>
          <w:lang w:val="de-DE"/>
        </w:rPr>
        <w:t>tổ chức chia Cụm, khối thi đua</w:t>
      </w:r>
      <w:r w:rsidR="00002A25">
        <w:rPr>
          <w:color w:val="000000" w:themeColor="text1"/>
          <w:sz w:val="28"/>
          <w:szCs w:val="28"/>
          <w:lang w:val="de-DE"/>
        </w:rPr>
        <w:t xml:space="preserve"> trong phong trào toàn dân bảo vệ an ninh Tổ quốc</w:t>
      </w:r>
      <w:r w:rsidRPr="007057B1">
        <w:rPr>
          <w:color w:val="000000" w:themeColor="text1"/>
          <w:sz w:val="28"/>
          <w:szCs w:val="28"/>
          <w:lang w:val="de-DE"/>
        </w:rPr>
        <w:t xml:space="preserve"> cho các cơ quan, đơn vị, địa phương thuộc quyền quản lý</w:t>
      </w:r>
      <w:r w:rsidR="006A4A80">
        <w:rPr>
          <w:color w:val="000000" w:themeColor="text1"/>
          <w:sz w:val="28"/>
          <w:szCs w:val="28"/>
          <w:lang w:val="de-DE"/>
        </w:rPr>
        <w:t>.</w:t>
      </w:r>
    </w:p>
    <w:p w14:paraId="4B29DCEE" w14:textId="77777777" w:rsidR="0059303B" w:rsidRPr="007057B1" w:rsidRDefault="0059303B"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lang w:val="de-DE"/>
        </w:rPr>
        <w:t xml:space="preserve">2. Sở Nội vụ </w:t>
      </w:r>
      <w:r w:rsidR="00905285" w:rsidRPr="007057B1">
        <w:rPr>
          <w:color w:val="000000" w:themeColor="text1"/>
          <w:sz w:val="28"/>
          <w:szCs w:val="28"/>
          <w:lang w:val="de-DE"/>
        </w:rPr>
        <w:t xml:space="preserve">- </w:t>
      </w:r>
      <w:r w:rsidR="00905285" w:rsidRPr="007057B1">
        <w:rPr>
          <w:rFonts w:eastAsia="Calibri"/>
          <w:color w:val="000000" w:themeColor="text1"/>
          <w:sz w:val="28"/>
          <w:szCs w:val="28"/>
          <w:lang w:val="de-DE"/>
        </w:rPr>
        <w:t xml:space="preserve">Cơ quan Thường trực Hội đồng Thi đua - Khen thưởng tỉnh </w:t>
      </w:r>
      <w:r w:rsidRPr="007057B1">
        <w:rPr>
          <w:color w:val="000000" w:themeColor="text1"/>
          <w:sz w:val="28"/>
          <w:szCs w:val="28"/>
          <w:lang w:val="de-DE"/>
        </w:rPr>
        <w:t xml:space="preserve">có trách nhiệm tham mưu UBND tỉnh ban hành quyết định thành lập cụm, khối thi đua của tỉnh; hướng dẫn các </w:t>
      </w:r>
      <w:r w:rsidR="004F57C1" w:rsidRPr="007057B1">
        <w:rPr>
          <w:color w:val="000000" w:themeColor="text1"/>
          <w:sz w:val="28"/>
          <w:szCs w:val="28"/>
          <w:lang w:val="de-DE"/>
        </w:rPr>
        <w:t>cơ quan, đơn vị, địa phương, d</w:t>
      </w:r>
      <w:r w:rsidR="0039180C" w:rsidRPr="007057B1">
        <w:rPr>
          <w:color w:val="000000" w:themeColor="text1"/>
          <w:sz w:val="28"/>
          <w:szCs w:val="28"/>
          <w:lang w:val="de-DE"/>
        </w:rPr>
        <w:t>oanh nghiệp là Tập đoàn kinh tế, Tổng Công ty (</w:t>
      </w:r>
      <w:r w:rsidR="004B4188" w:rsidRPr="007057B1">
        <w:rPr>
          <w:color w:val="000000" w:themeColor="text1"/>
          <w:sz w:val="28"/>
          <w:szCs w:val="28"/>
          <w:lang w:val="de-DE"/>
        </w:rPr>
        <w:t>Tổng Công ty Khánh Việt, Công ty TNHH Nhà nước Một thành viên Yến sào</w:t>
      </w:r>
      <w:r w:rsidR="00EB3E69" w:rsidRPr="007057B1">
        <w:rPr>
          <w:color w:val="000000" w:themeColor="text1"/>
          <w:sz w:val="28"/>
          <w:szCs w:val="28"/>
          <w:lang w:val="de-DE"/>
        </w:rPr>
        <w:t xml:space="preserve"> Khánh Hòa</w:t>
      </w:r>
      <w:r w:rsidR="0039180C" w:rsidRPr="007057B1">
        <w:rPr>
          <w:color w:val="000000" w:themeColor="text1"/>
          <w:sz w:val="28"/>
          <w:szCs w:val="28"/>
          <w:lang w:val="de-DE"/>
        </w:rPr>
        <w:t>)</w:t>
      </w:r>
      <w:r w:rsidR="004B4188" w:rsidRPr="007057B1">
        <w:rPr>
          <w:color w:val="000000" w:themeColor="text1"/>
          <w:sz w:val="28"/>
          <w:szCs w:val="28"/>
          <w:lang w:val="de-DE"/>
        </w:rPr>
        <w:t xml:space="preserve"> thành</w:t>
      </w:r>
      <w:r w:rsidRPr="007057B1">
        <w:rPr>
          <w:color w:val="000000" w:themeColor="text1"/>
          <w:sz w:val="28"/>
          <w:szCs w:val="28"/>
          <w:lang w:val="de-DE"/>
        </w:rPr>
        <w:t xml:space="preserve"> lập các cụm, khối thi đua của các đơn vị trực thuộc đảm bảo các quy định và phù hợp với tình hình thực tế của các cơ quan, đơn vị, địa phương</w:t>
      </w:r>
      <w:r w:rsidR="004F57C1" w:rsidRPr="007057B1">
        <w:rPr>
          <w:color w:val="000000" w:themeColor="text1"/>
          <w:sz w:val="28"/>
          <w:szCs w:val="28"/>
          <w:lang w:val="de-DE"/>
        </w:rPr>
        <w:t>, doanh nghiệp</w:t>
      </w:r>
      <w:r w:rsidRPr="007057B1">
        <w:rPr>
          <w:color w:val="000000" w:themeColor="text1"/>
          <w:sz w:val="28"/>
          <w:szCs w:val="28"/>
          <w:lang w:val="de-DE"/>
        </w:rPr>
        <w:t>; đồng thời có trách nhiệm hướng dẫn các cụm, khối thi đua trong tỉnh tổ chức hoạt động,</w:t>
      </w:r>
      <w:r w:rsidRPr="007057B1">
        <w:rPr>
          <w:color w:val="000000" w:themeColor="text1"/>
          <w:sz w:val="28"/>
          <w:szCs w:val="28"/>
        </w:rPr>
        <w:t xml:space="preserve"> bình xét, suy tôn </w:t>
      </w:r>
      <w:r w:rsidRPr="007057B1">
        <w:rPr>
          <w:color w:val="000000" w:themeColor="text1"/>
          <w:sz w:val="28"/>
          <w:szCs w:val="28"/>
          <w:lang w:val="de-DE"/>
        </w:rPr>
        <w:t>đảm bảo các quy định hiện hành.</w:t>
      </w:r>
    </w:p>
    <w:p w14:paraId="200D643D" w14:textId="77777777" w:rsidR="0059303B" w:rsidRPr="007057B1" w:rsidRDefault="0059303B" w:rsidP="00D84F2D">
      <w:pPr>
        <w:spacing w:before="120" w:line="276" w:lineRule="auto"/>
        <w:ind w:firstLine="720"/>
        <w:jc w:val="both"/>
        <w:rPr>
          <w:color w:val="000000" w:themeColor="text1"/>
          <w:sz w:val="28"/>
          <w:szCs w:val="28"/>
          <w:lang w:val="de-DE"/>
        </w:rPr>
      </w:pPr>
      <w:r w:rsidRPr="007057B1">
        <w:rPr>
          <w:color w:val="000000" w:themeColor="text1"/>
          <w:sz w:val="28"/>
          <w:szCs w:val="28"/>
          <w:lang w:val="de-DE"/>
        </w:rPr>
        <w:t xml:space="preserve">3. Cụm, khối thi đua hoạt động theo nguyên tắc tự nguyện, đoàn kết, hợp tác cùng phát triển, có nhiệm vụ tổ chức thực </w:t>
      </w:r>
      <w:r w:rsidR="00905285" w:rsidRPr="007057B1">
        <w:rPr>
          <w:color w:val="000000" w:themeColor="text1"/>
          <w:sz w:val="28"/>
          <w:szCs w:val="28"/>
          <w:lang w:val="de-DE"/>
        </w:rPr>
        <w:t>hiện các phong trào thi đua hàng</w:t>
      </w:r>
      <w:r w:rsidRPr="007057B1">
        <w:rPr>
          <w:color w:val="000000" w:themeColor="text1"/>
          <w:sz w:val="28"/>
          <w:szCs w:val="28"/>
          <w:lang w:val="de-DE"/>
        </w:rPr>
        <w:t xml:space="preserve"> năm do Trung ương, Ủy ban nhân dân tỉnh, các ngành, đơn vị, địa phương</w:t>
      </w:r>
      <w:r w:rsidR="004B4188" w:rsidRPr="007057B1">
        <w:rPr>
          <w:color w:val="000000" w:themeColor="text1"/>
          <w:sz w:val="28"/>
          <w:szCs w:val="28"/>
          <w:lang w:val="de-DE"/>
        </w:rPr>
        <w:t>, Tập đoàn kinh tế, Tổng Công ty</w:t>
      </w:r>
      <w:r w:rsidRPr="007057B1">
        <w:rPr>
          <w:color w:val="000000" w:themeColor="text1"/>
          <w:sz w:val="28"/>
          <w:szCs w:val="28"/>
          <w:lang w:val="de-DE"/>
        </w:rPr>
        <w:t xml:space="preserve"> phát động; bình xét, suy tôn đơn vị trong cụm, khối có thành tích xuất sắc để đề nghị khen thưởng theo quy định.</w:t>
      </w:r>
    </w:p>
    <w:p w14:paraId="3CCB4077"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w:t>
      </w:r>
      <w:r w:rsidR="00CD0012" w:rsidRPr="007057B1">
        <w:rPr>
          <w:b/>
          <w:color w:val="000000" w:themeColor="text1"/>
          <w:sz w:val="28"/>
          <w:szCs w:val="28"/>
        </w:rPr>
        <w:t xml:space="preserve"> </w:t>
      </w:r>
      <w:r w:rsidR="0059303B" w:rsidRPr="007057B1">
        <w:rPr>
          <w:b/>
          <w:color w:val="000000" w:themeColor="text1"/>
          <w:sz w:val="28"/>
          <w:szCs w:val="28"/>
        </w:rPr>
        <w:t>10</w:t>
      </w:r>
      <w:r w:rsidRPr="007057B1">
        <w:rPr>
          <w:b/>
          <w:color w:val="000000" w:themeColor="text1"/>
          <w:sz w:val="28"/>
          <w:szCs w:val="28"/>
        </w:rPr>
        <w:t xml:space="preserve">. Đăng ký </w:t>
      </w:r>
      <w:r w:rsidR="00CD0012" w:rsidRPr="007057B1">
        <w:rPr>
          <w:b/>
          <w:color w:val="000000" w:themeColor="text1"/>
          <w:sz w:val="28"/>
          <w:szCs w:val="28"/>
        </w:rPr>
        <w:t xml:space="preserve">tham gia </w:t>
      </w:r>
      <w:r w:rsidRPr="007057B1">
        <w:rPr>
          <w:b/>
          <w:color w:val="000000" w:themeColor="text1"/>
          <w:sz w:val="28"/>
          <w:szCs w:val="28"/>
        </w:rPr>
        <w:t xml:space="preserve">thi đua (đối với thi đua thường xuyên) </w:t>
      </w:r>
    </w:p>
    <w:p w14:paraId="5C74F9EF" w14:textId="77777777" w:rsidR="00BF28D9" w:rsidRPr="007057B1" w:rsidRDefault="002D176E"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1. Hàng năm, các cơ quan, đơn vị, địa phương</w:t>
      </w:r>
      <w:r w:rsidR="009C17F9" w:rsidRPr="007057B1">
        <w:rPr>
          <w:color w:val="000000" w:themeColor="text1"/>
          <w:sz w:val="28"/>
          <w:szCs w:val="28"/>
        </w:rPr>
        <w:t>;</w:t>
      </w:r>
      <w:r w:rsidRPr="007057B1">
        <w:rPr>
          <w:color w:val="000000" w:themeColor="text1"/>
          <w:sz w:val="28"/>
          <w:szCs w:val="28"/>
        </w:rPr>
        <w:t xml:space="preserve"> các Cụm, Khối thi đua tổ chức đăng ký tham gia thi đua và ký kết giao ước thi đua trong cơ quan, đơn vị, địa phương và trong Cụm, Khối thi đua thuộc tỉnh; đăng ký thi đua gửi về UBND tỉnh </w:t>
      </w:r>
      <w:r w:rsidR="00395B92" w:rsidRPr="007057B1">
        <w:rPr>
          <w:color w:val="000000" w:themeColor="text1"/>
          <w:sz w:val="28"/>
          <w:szCs w:val="28"/>
        </w:rPr>
        <w:t>(qua Sở Nội vụ</w:t>
      </w:r>
      <w:r w:rsidR="00CD0012" w:rsidRPr="007057B1">
        <w:rPr>
          <w:color w:val="000000" w:themeColor="text1"/>
          <w:sz w:val="28"/>
          <w:szCs w:val="28"/>
        </w:rPr>
        <w:t>)</w:t>
      </w:r>
      <w:r w:rsidRPr="007057B1">
        <w:rPr>
          <w:color w:val="000000" w:themeColor="text1"/>
          <w:sz w:val="28"/>
          <w:szCs w:val="28"/>
        </w:rPr>
        <w:t xml:space="preserve"> để tổng hợp.  </w:t>
      </w:r>
    </w:p>
    <w:p w14:paraId="0EA52476" w14:textId="77777777" w:rsidR="002D176E" w:rsidRPr="007057B1" w:rsidRDefault="002D176E"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 xml:space="preserve">2. </w:t>
      </w:r>
      <w:r w:rsidR="00BF28D9" w:rsidRPr="007057B1">
        <w:rPr>
          <w:color w:val="000000" w:themeColor="text1"/>
          <w:sz w:val="28"/>
          <w:szCs w:val="28"/>
        </w:rPr>
        <w:t xml:space="preserve">Hàng năm, các cơ quan, đơn vị, địa phương </w:t>
      </w:r>
      <w:r w:rsidRPr="007057B1">
        <w:rPr>
          <w:color w:val="000000" w:themeColor="text1"/>
          <w:sz w:val="28"/>
          <w:szCs w:val="28"/>
        </w:rPr>
        <w:t xml:space="preserve">đăng ký tham gia </w:t>
      </w:r>
      <w:r w:rsidR="001371FA" w:rsidRPr="007057B1">
        <w:rPr>
          <w:color w:val="000000" w:themeColor="text1"/>
          <w:sz w:val="28"/>
          <w:szCs w:val="28"/>
        </w:rPr>
        <w:t xml:space="preserve">thi đua </w:t>
      </w:r>
      <w:r w:rsidRPr="007057B1">
        <w:rPr>
          <w:color w:val="000000" w:themeColor="text1"/>
          <w:sz w:val="28"/>
          <w:szCs w:val="28"/>
        </w:rPr>
        <w:t>trước ngày 30</w:t>
      </w:r>
      <w:r w:rsidR="00FA4F1B" w:rsidRPr="007057B1">
        <w:rPr>
          <w:color w:val="000000" w:themeColor="text1"/>
          <w:sz w:val="28"/>
          <w:szCs w:val="28"/>
        </w:rPr>
        <w:t>/</w:t>
      </w:r>
      <w:r w:rsidRPr="007057B1">
        <w:rPr>
          <w:color w:val="000000" w:themeColor="text1"/>
          <w:sz w:val="28"/>
          <w:szCs w:val="28"/>
        </w:rPr>
        <w:t xml:space="preserve">01. Riêng </w:t>
      </w:r>
      <w:r w:rsidR="00CD0012" w:rsidRPr="007057B1">
        <w:rPr>
          <w:color w:val="000000" w:themeColor="text1"/>
          <w:sz w:val="28"/>
          <w:szCs w:val="28"/>
        </w:rPr>
        <w:t>n</w:t>
      </w:r>
      <w:r w:rsidRPr="007057B1">
        <w:rPr>
          <w:color w:val="000000" w:themeColor="text1"/>
          <w:sz w:val="28"/>
          <w:szCs w:val="28"/>
        </w:rPr>
        <w:t>gành Giáo dục và Đào tạo đăng ký trước ngày 30</w:t>
      </w:r>
      <w:r w:rsidR="00FA4F1B" w:rsidRPr="007057B1">
        <w:rPr>
          <w:color w:val="000000" w:themeColor="text1"/>
          <w:sz w:val="28"/>
          <w:szCs w:val="28"/>
        </w:rPr>
        <w:t>/</w:t>
      </w:r>
      <w:r w:rsidRPr="007057B1">
        <w:rPr>
          <w:color w:val="000000" w:themeColor="text1"/>
          <w:sz w:val="28"/>
          <w:szCs w:val="28"/>
        </w:rPr>
        <w:t>9.</w:t>
      </w:r>
    </w:p>
    <w:p w14:paraId="70748626" w14:textId="77777777" w:rsidR="00395B92" w:rsidRPr="007057B1" w:rsidRDefault="00395B92" w:rsidP="00D84F2D">
      <w:pPr>
        <w:widowControl w:val="0"/>
        <w:shd w:val="clear" w:color="auto" w:fill="FFFFFF"/>
        <w:spacing w:before="120" w:line="276" w:lineRule="auto"/>
        <w:ind w:firstLine="720"/>
        <w:jc w:val="center"/>
        <w:rPr>
          <w:b/>
          <w:color w:val="000000" w:themeColor="text1"/>
          <w:spacing w:val="-2"/>
          <w:sz w:val="28"/>
          <w:szCs w:val="28"/>
          <w:lang w:val="nb-NO"/>
        </w:rPr>
      </w:pPr>
      <w:r w:rsidRPr="007057B1">
        <w:rPr>
          <w:b/>
          <w:color w:val="000000" w:themeColor="text1"/>
          <w:spacing w:val="-2"/>
          <w:sz w:val="28"/>
          <w:szCs w:val="28"/>
          <w:lang w:val="nb-NO"/>
        </w:rPr>
        <w:t>CHƯƠNG III</w:t>
      </w:r>
    </w:p>
    <w:p w14:paraId="414B645A" w14:textId="77777777" w:rsidR="00395B92" w:rsidRPr="007057B1" w:rsidRDefault="00EA673A" w:rsidP="00D84F2D">
      <w:pPr>
        <w:widowControl w:val="0"/>
        <w:shd w:val="clear" w:color="auto" w:fill="FFFFFF"/>
        <w:spacing w:before="120" w:line="276" w:lineRule="auto"/>
        <w:ind w:firstLine="720"/>
        <w:jc w:val="center"/>
        <w:rPr>
          <w:color w:val="000000" w:themeColor="text1"/>
          <w:spacing w:val="-2"/>
          <w:sz w:val="28"/>
          <w:szCs w:val="28"/>
        </w:rPr>
      </w:pPr>
      <w:r w:rsidRPr="007057B1">
        <w:rPr>
          <w:b/>
          <w:color w:val="000000" w:themeColor="text1"/>
          <w:sz w:val="28"/>
          <w:szCs w:val="28"/>
        </w:rPr>
        <w:t>ĐỐI TƯỢNG,</w:t>
      </w:r>
      <w:r w:rsidR="00292F5D" w:rsidRPr="007057B1">
        <w:rPr>
          <w:b/>
          <w:color w:val="000000" w:themeColor="text1"/>
          <w:sz w:val="28"/>
          <w:szCs w:val="28"/>
        </w:rPr>
        <w:t xml:space="preserve"> </w:t>
      </w:r>
      <w:r w:rsidR="00395B92" w:rsidRPr="007057B1">
        <w:rPr>
          <w:b/>
          <w:color w:val="000000" w:themeColor="text1"/>
          <w:sz w:val="28"/>
          <w:szCs w:val="28"/>
        </w:rPr>
        <w:t>TIÊU CHUẨN</w:t>
      </w:r>
      <w:r w:rsidR="00292F5D" w:rsidRPr="007057B1">
        <w:rPr>
          <w:b/>
          <w:color w:val="000000" w:themeColor="text1"/>
          <w:sz w:val="28"/>
          <w:szCs w:val="28"/>
        </w:rPr>
        <w:t xml:space="preserve"> XÉT TẶNG</w:t>
      </w:r>
      <w:r w:rsidRPr="007057B1">
        <w:rPr>
          <w:b/>
          <w:color w:val="000000" w:themeColor="text1"/>
          <w:sz w:val="28"/>
          <w:szCs w:val="28"/>
        </w:rPr>
        <w:t xml:space="preserve"> </w:t>
      </w:r>
      <w:r w:rsidR="00395B92" w:rsidRPr="007057B1">
        <w:rPr>
          <w:b/>
          <w:color w:val="000000" w:themeColor="text1"/>
          <w:sz w:val="28"/>
          <w:szCs w:val="28"/>
        </w:rPr>
        <w:t>DANH HIỆU THI ĐUA</w:t>
      </w:r>
    </w:p>
    <w:p w14:paraId="0455B6FA" w14:textId="77777777" w:rsidR="0005396B" w:rsidRPr="007057B1" w:rsidRDefault="0005396B"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 11. Danh hiệu “Lao động tiên tiến”</w:t>
      </w:r>
    </w:p>
    <w:p w14:paraId="675945F9" w14:textId="77777777" w:rsidR="00EE752E" w:rsidRDefault="0005396B" w:rsidP="00D84F2D">
      <w:pPr>
        <w:shd w:val="clear" w:color="auto" w:fill="FFFFFF"/>
        <w:spacing w:before="120" w:line="276" w:lineRule="auto"/>
        <w:ind w:firstLine="720"/>
        <w:jc w:val="both"/>
        <w:rPr>
          <w:color w:val="000000" w:themeColor="text1"/>
          <w:sz w:val="28"/>
          <w:szCs w:val="28"/>
        </w:rPr>
      </w:pPr>
      <w:r w:rsidRPr="007057B1">
        <w:rPr>
          <w:rFonts w:eastAsia="Calibri"/>
          <w:color w:val="000000" w:themeColor="text1"/>
          <w:sz w:val="28"/>
          <w:szCs w:val="28"/>
        </w:rPr>
        <w:lastRenderedPageBreak/>
        <w:t xml:space="preserve">1. Danh hiệu “Lao động tiên tiến” </w:t>
      </w:r>
      <w:r w:rsidR="00EE752E" w:rsidRPr="007057B1">
        <w:rPr>
          <w:color w:val="000000" w:themeColor="text1"/>
          <w:sz w:val="28"/>
          <w:szCs w:val="28"/>
        </w:rPr>
        <w:t>để tặng hàng năm cho cán bộ, công chức, viên chức, người lao động đạt</w:t>
      </w:r>
      <w:r w:rsidR="006B5651" w:rsidRPr="007057B1">
        <w:rPr>
          <w:color w:val="000000" w:themeColor="text1"/>
          <w:sz w:val="28"/>
          <w:szCs w:val="28"/>
        </w:rPr>
        <w:t xml:space="preserve"> các</w:t>
      </w:r>
      <w:r w:rsidR="00EE752E" w:rsidRPr="007057B1">
        <w:rPr>
          <w:color w:val="000000" w:themeColor="text1"/>
          <w:sz w:val="28"/>
          <w:szCs w:val="28"/>
        </w:rPr>
        <w:t xml:space="preserve"> tiêu chuẩn </w:t>
      </w:r>
      <w:r w:rsidR="006B5651" w:rsidRPr="007057B1">
        <w:rPr>
          <w:color w:val="000000" w:themeColor="text1"/>
          <w:sz w:val="28"/>
          <w:szCs w:val="28"/>
        </w:rPr>
        <w:t>sau đây:</w:t>
      </w:r>
    </w:p>
    <w:p w14:paraId="66DE414A" w14:textId="77777777" w:rsidR="00002A25" w:rsidRDefault="00002A25" w:rsidP="00D84F2D">
      <w:pPr>
        <w:pStyle w:val="ListParagraph"/>
        <w:widowControl w:val="0"/>
        <w:numPr>
          <w:ilvl w:val="0"/>
          <w:numId w:val="4"/>
        </w:numPr>
        <w:tabs>
          <w:tab w:val="left" w:pos="993"/>
        </w:tabs>
        <w:autoSpaceDE w:val="0"/>
        <w:autoSpaceDN w:val="0"/>
        <w:spacing w:before="120" w:line="276" w:lineRule="auto"/>
        <w:ind w:right="186" w:firstLine="507"/>
        <w:contextualSpacing w:val="0"/>
        <w:jc w:val="both"/>
        <w:rPr>
          <w:sz w:val="28"/>
          <w:lang w:val="vi-VN"/>
        </w:rPr>
      </w:pPr>
      <w:r>
        <w:rPr>
          <w:sz w:val="28"/>
          <w:lang w:val="vi-VN"/>
        </w:rPr>
        <w:t>Gương mẫu chấp hành tốt chủ trương của Đảng, chính sách pháp luật</w:t>
      </w:r>
      <w:r>
        <w:rPr>
          <w:spacing w:val="1"/>
          <w:sz w:val="28"/>
          <w:lang w:val="vi-VN"/>
        </w:rPr>
        <w:t xml:space="preserve"> </w:t>
      </w:r>
      <w:r>
        <w:rPr>
          <w:sz w:val="28"/>
          <w:lang w:val="vi-VN"/>
        </w:rPr>
        <w:t>của Nhà nước; có đạo đức, lối sống lành mạnh; có tinh thần tự lực, tự cường,</w:t>
      </w:r>
      <w:r>
        <w:rPr>
          <w:spacing w:val="1"/>
          <w:sz w:val="28"/>
          <w:lang w:val="vi-VN"/>
        </w:rPr>
        <w:t xml:space="preserve"> </w:t>
      </w:r>
      <w:r>
        <w:rPr>
          <w:sz w:val="28"/>
          <w:lang w:val="vi-VN"/>
        </w:rPr>
        <w:t>đoàn kết, tương trợ trong cơ quan, đơn vị; tích cực học tập chính trị, văn hóa,</w:t>
      </w:r>
      <w:r>
        <w:rPr>
          <w:spacing w:val="1"/>
          <w:sz w:val="28"/>
          <w:lang w:val="vi-VN"/>
        </w:rPr>
        <w:t xml:space="preserve"> </w:t>
      </w:r>
      <w:r>
        <w:rPr>
          <w:sz w:val="28"/>
          <w:lang w:val="vi-VN"/>
        </w:rPr>
        <w:t>chuyên</w:t>
      </w:r>
      <w:r>
        <w:rPr>
          <w:spacing w:val="1"/>
          <w:sz w:val="28"/>
          <w:lang w:val="vi-VN"/>
        </w:rPr>
        <w:t xml:space="preserve"> </w:t>
      </w:r>
      <w:r>
        <w:rPr>
          <w:sz w:val="28"/>
          <w:lang w:val="vi-VN"/>
        </w:rPr>
        <w:t>môn,</w:t>
      </w:r>
      <w:r>
        <w:rPr>
          <w:spacing w:val="-1"/>
          <w:sz w:val="28"/>
          <w:lang w:val="vi-VN"/>
        </w:rPr>
        <w:t xml:space="preserve"> </w:t>
      </w:r>
      <w:r>
        <w:rPr>
          <w:sz w:val="28"/>
          <w:lang w:val="vi-VN"/>
        </w:rPr>
        <w:t>nghiệp</w:t>
      </w:r>
      <w:r>
        <w:rPr>
          <w:spacing w:val="1"/>
          <w:sz w:val="28"/>
          <w:lang w:val="vi-VN"/>
        </w:rPr>
        <w:t xml:space="preserve"> </w:t>
      </w:r>
      <w:r>
        <w:rPr>
          <w:sz w:val="28"/>
          <w:lang w:val="vi-VN"/>
        </w:rPr>
        <w:t>vụ;</w:t>
      </w:r>
    </w:p>
    <w:p w14:paraId="777B99EF" w14:textId="77777777" w:rsidR="00002A25" w:rsidRDefault="00002A25" w:rsidP="00D84F2D">
      <w:pPr>
        <w:pStyle w:val="ListParagraph"/>
        <w:widowControl w:val="0"/>
        <w:numPr>
          <w:ilvl w:val="0"/>
          <w:numId w:val="4"/>
        </w:numPr>
        <w:tabs>
          <w:tab w:val="left" w:pos="993"/>
        </w:tabs>
        <w:autoSpaceDE w:val="0"/>
        <w:autoSpaceDN w:val="0"/>
        <w:spacing w:before="120" w:line="276" w:lineRule="auto"/>
        <w:ind w:right="187" w:firstLine="507"/>
        <w:contextualSpacing w:val="0"/>
        <w:jc w:val="both"/>
        <w:rPr>
          <w:sz w:val="28"/>
          <w:lang w:val="vi-VN"/>
        </w:rPr>
      </w:pPr>
      <w:r>
        <w:rPr>
          <w:sz w:val="28"/>
          <w:lang w:val="vi-VN"/>
        </w:rPr>
        <w:t>Được đánh giá, xếp loại hoàn thành tốt nhiệm vụ trở lên;</w:t>
      </w:r>
    </w:p>
    <w:p w14:paraId="5BCD4ECC" w14:textId="77777777" w:rsidR="00002A25" w:rsidRDefault="00002A25" w:rsidP="00D84F2D">
      <w:pPr>
        <w:pStyle w:val="ListParagraph"/>
        <w:widowControl w:val="0"/>
        <w:numPr>
          <w:ilvl w:val="0"/>
          <w:numId w:val="4"/>
        </w:numPr>
        <w:tabs>
          <w:tab w:val="left" w:pos="993"/>
          <w:tab w:val="left" w:pos="1244"/>
        </w:tabs>
        <w:autoSpaceDE w:val="0"/>
        <w:autoSpaceDN w:val="0"/>
        <w:spacing w:before="120" w:line="276" w:lineRule="auto"/>
        <w:ind w:right="188" w:firstLine="507"/>
        <w:contextualSpacing w:val="0"/>
        <w:jc w:val="both"/>
        <w:rPr>
          <w:sz w:val="28"/>
          <w:lang w:val="vi-VN"/>
        </w:rPr>
      </w:pPr>
      <w:r>
        <w:rPr>
          <w:sz w:val="28"/>
          <w:lang w:val="vi-VN"/>
        </w:rPr>
        <w:t>Tích cực hưởng ứng các phong trào thi đua do cơ quan, đơn vị phát</w:t>
      </w:r>
      <w:r>
        <w:rPr>
          <w:spacing w:val="1"/>
          <w:sz w:val="28"/>
          <w:lang w:val="vi-VN"/>
        </w:rPr>
        <w:t xml:space="preserve"> </w:t>
      </w:r>
      <w:r>
        <w:rPr>
          <w:sz w:val="28"/>
          <w:lang w:val="vi-VN"/>
        </w:rPr>
        <w:t>động; nhiệt tình, sôi nổi trong các hoạt động của các tổ chức đoàn thể của cơ</w:t>
      </w:r>
      <w:r>
        <w:rPr>
          <w:spacing w:val="1"/>
          <w:sz w:val="28"/>
          <w:lang w:val="vi-VN"/>
        </w:rPr>
        <w:t xml:space="preserve"> </w:t>
      </w:r>
      <w:r>
        <w:rPr>
          <w:sz w:val="28"/>
          <w:lang w:val="vi-VN"/>
        </w:rPr>
        <w:t>quan,</w:t>
      </w:r>
      <w:r>
        <w:rPr>
          <w:spacing w:val="-4"/>
          <w:sz w:val="28"/>
          <w:lang w:val="vi-VN"/>
        </w:rPr>
        <w:t xml:space="preserve"> </w:t>
      </w:r>
      <w:r>
        <w:rPr>
          <w:sz w:val="28"/>
          <w:lang w:val="vi-VN"/>
        </w:rPr>
        <w:t>đơn</w:t>
      </w:r>
      <w:r>
        <w:rPr>
          <w:spacing w:val="-2"/>
          <w:sz w:val="28"/>
          <w:lang w:val="vi-VN"/>
        </w:rPr>
        <w:t xml:space="preserve"> </w:t>
      </w:r>
      <w:r>
        <w:rPr>
          <w:sz w:val="28"/>
          <w:lang w:val="vi-VN"/>
        </w:rPr>
        <w:t>vị.</w:t>
      </w:r>
    </w:p>
    <w:p w14:paraId="6E54D461" w14:textId="77777777" w:rsidR="00885224" w:rsidRPr="007057B1" w:rsidRDefault="00885224" w:rsidP="00D84F2D">
      <w:pPr>
        <w:pStyle w:val="NormalWeb"/>
        <w:shd w:val="clear" w:color="auto" w:fill="FFFFFF"/>
        <w:spacing w:before="120" w:beforeAutospacing="0" w:after="0" w:afterAutospacing="0" w:line="276" w:lineRule="auto"/>
        <w:ind w:left="720"/>
        <w:jc w:val="both"/>
        <w:rPr>
          <w:color w:val="000000" w:themeColor="text1"/>
          <w:sz w:val="28"/>
          <w:szCs w:val="28"/>
        </w:rPr>
      </w:pPr>
      <w:r w:rsidRPr="007057B1">
        <w:rPr>
          <w:color w:val="000000" w:themeColor="text1"/>
          <w:sz w:val="28"/>
          <w:szCs w:val="28"/>
        </w:rPr>
        <w:t>2. Điều kiện xét</w:t>
      </w:r>
      <w:r w:rsidR="007C1771">
        <w:rPr>
          <w:color w:val="000000" w:themeColor="text1"/>
          <w:sz w:val="28"/>
          <w:szCs w:val="28"/>
        </w:rPr>
        <w:t xml:space="preserve"> tặng</w:t>
      </w:r>
      <w:r w:rsidRPr="007057B1">
        <w:rPr>
          <w:color w:val="000000" w:themeColor="text1"/>
          <w:sz w:val="28"/>
          <w:szCs w:val="28"/>
        </w:rPr>
        <w:t xml:space="preserve"> danh hiệu “Lao động tiên tiến”</w:t>
      </w:r>
    </w:p>
    <w:p w14:paraId="47647923" w14:textId="77777777" w:rsidR="00885224" w:rsidRPr="007057B1" w:rsidRDefault="00885224" w:rsidP="00D84F2D">
      <w:pPr>
        <w:pStyle w:val="NormalWeb"/>
        <w:shd w:val="clear" w:color="auto" w:fill="FFFFFF"/>
        <w:spacing w:before="120" w:beforeAutospacing="0" w:after="0" w:afterAutospacing="0" w:line="276" w:lineRule="auto"/>
        <w:jc w:val="both"/>
        <w:rPr>
          <w:color w:val="000000" w:themeColor="text1"/>
          <w:sz w:val="28"/>
          <w:szCs w:val="28"/>
        </w:rPr>
      </w:pPr>
      <w:r w:rsidRPr="007057B1">
        <w:rPr>
          <w:color w:val="000000" w:themeColor="text1"/>
          <w:sz w:val="28"/>
          <w:szCs w:val="28"/>
        </w:rPr>
        <w:t xml:space="preserve">       </w:t>
      </w:r>
      <w:r w:rsidRPr="007057B1">
        <w:rPr>
          <w:color w:val="000000" w:themeColor="text1"/>
          <w:sz w:val="28"/>
          <w:szCs w:val="28"/>
        </w:rPr>
        <w:tab/>
        <w:t>a)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w:t>
      </w:r>
    </w:p>
    <w:p w14:paraId="7487FCC4" w14:textId="77777777" w:rsidR="00885224" w:rsidRPr="007057B1" w:rsidRDefault="00885224" w:rsidP="00D84F2D">
      <w:pPr>
        <w:pStyle w:val="NormalWeb"/>
        <w:shd w:val="clear" w:color="auto" w:fill="FFFFFF"/>
        <w:spacing w:before="120" w:beforeAutospacing="0" w:after="0" w:afterAutospacing="0" w:line="276" w:lineRule="auto"/>
        <w:jc w:val="both"/>
        <w:rPr>
          <w:color w:val="000000" w:themeColor="text1"/>
          <w:sz w:val="28"/>
          <w:szCs w:val="28"/>
        </w:rPr>
      </w:pPr>
      <w:r w:rsidRPr="007057B1">
        <w:rPr>
          <w:color w:val="000000" w:themeColor="text1"/>
          <w:sz w:val="28"/>
          <w:szCs w:val="28"/>
        </w:rPr>
        <w:t xml:space="preserve">        </w:t>
      </w:r>
      <w:r w:rsidRPr="007057B1">
        <w:rPr>
          <w:color w:val="000000" w:themeColor="text1"/>
          <w:sz w:val="28"/>
          <w:szCs w:val="28"/>
        </w:rPr>
        <w:tab/>
        <w:t xml:space="preserve"> b)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Trường hợp cá nhân được cử tham gia đào tạo, bồi dưỡng từ 01 năm trở lên, chấp hành tốt quy định của cơ sở đào tạo, bồi dưỡng, có kết quả học tập từ loại khá trở lên thì được tính để xét tặng danh hiệu “Lao động tiên tiến”.</w:t>
      </w:r>
    </w:p>
    <w:p w14:paraId="1FF8EF3B" w14:textId="77777777" w:rsidR="00885224" w:rsidRPr="007057B1" w:rsidRDefault="00885224" w:rsidP="00D84F2D">
      <w:pPr>
        <w:pStyle w:val="NormalWeb"/>
        <w:shd w:val="clear" w:color="auto" w:fill="FFFFFF"/>
        <w:spacing w:before="120" w:beforeAutospacing="0" w:after="0" w:afterAutospacing="0" w:line="276" w:lineRule="auto"/>
        <w:jc w:val="both"/>
        <w:rPr>
          <w:color w:val="000000" w:themeColor="text1"/>
          <w:sz w:val="28"/>
          <w:szCs w:val="28"/>
        </w:rPr>
      </w:pPr>
      <w:r w:rsidRPr="007057B1">
        <w:rPr>
          <w:color w:val="000000" w:themeColor="text1"/>
          <w:sz w:val="28"/>
          <w:szCs w:val="28"/>
        </w:rPr>
        <w:t xml:space="preserve">        </w:t>
      </w:r>
      <w:r w:rsidRPr="007057B1">
        <w:rPr>
          <w:color w:val="000000" w:themeColor="text1"/>
          <w:sz w:val="28"/>
          <w:szCs w:val="28"/>
        </w:rPr>
        <w:tab/>
        <w:t xml:space="preserve">c) Đối với cá nhân chuyển công tác, cơ quan, tổ chức, đơn vị mới có trách nhiệm bình xét, tặng danh hiệu “Lao động tiên tiến” (trường hợp có thời gian công tác ở cơ quan cũ từ 06 tháng trở lên phải có </w:t>
      </w:r>
      <w:r w:rsidR="007C1771">
        <w:rPr>
          <w:color w:val="000000" w:themeColor="text1"/>
          <w:sz w:val="28"/>
          <w:szCs w:val="28"/>
        </w:rPr>
        <w:t>ý kiến nhận xét của cơ quan cũ).</w:t>
      </w:r>
    </w:p>
    <w:p w14:paraId="2BFE6002" w14:textId="77777777" w:rsidR="00885224" w:rsidRPr="007057B1" w:rsidRDefault="00885224" w:rsidP="00D84F2D">
      <w:pPr>
        <w:pStyle w:val="NormalWeb"/>
        <w:shd w:val="clear" w:color="auto" w:fill="FFFFFF"/>
        <w:spacing w:before="120" w:beforeAutospacing="0" w:after="0" w:afterAutospacing="0" w:line="276" w:lineRule="auto"/>
        <w:jc w:val="both"/>
        <w:rPr>
          <w:color w:val="000000" w:themeColor="text1"/>
          <w:sz w:val="28"/>
          <w:szCs w:val="28"/>
        </w:rPr>
      </w:pPr>
      <w:r w:rsidRPr="007057B1">
        <w:rPr>
          <w:color w:val="000000" w:themeColor="text1"/>
          <w:sz w:val="28"/>
          <w:szCs w:val="28"/>
        </w:rPr>
        <w:t xml:space="preserve">        Trường hợp cá nhân được điều động, biệt phái đến cơ quan, tổ chức, đơn vị khác trong một thời gian nhất định thì việc bình xét tặng danh hiệu “Lao động tiên tiến” do cơ quan, tổ chức, đơn vị điều động, biệt phái xem xét, quyết định và được cơ quan, tổ chức, đơn vị tiếp nhận cá nhân được điều đ</w:t>
      </w:r>
      <w:r w:rsidR="007C1771">
        <w:rPr>
          <w:color w:val="000000" w:themeColor="text1"/>
          <w:sz w:val="28"/>
          <w:szCs w:val="28"/>
        </w:rPr>
        <w:t>ộng, biệt phái xác nhận.</w:t>
      </w:r>
    </w:p>
    <w:p w14:paraId="58B601B2" w14:textId="77777777" w:rsidR="00885224" w:rsidRPr="007057B1" w:rsidRDefault="00885224" w:rsidP="00D84F2D">
      <w:pPr>
        <w:pStyle w:val="NormalWeb"/>
        <w:shd w:val="clear" w:color="auto" w:fill="FFFFFF"/>
        <w:spacing w:before="120" w:beforeAutospacing="0" w:after="0" w:afterAutospacing="0" w:line="276" w:lineRule="auto"/>
        <w:jc w:val="both"/>
        <w:rPr>
          <w:color w:val="000000" w:themeColor="text1"/>
          <w:spacing w:val="2"/>
          <w:sz w:val="28"/>
          <w:szCs w:val="28"/>
        </w:rPr>
      </w:pPr>
      <w:r w:rsidRPr="007057B1">
        <w:rPr>
          <w:color w:val="000000" w:themeColor="text1"/>
          <w:sz w:val="28"/>
          <w:szCs w:val="28"/>
        </w:rPr>
        <w:t xml:space="preserve">        </w:t>
      </w:r>
      <w:r w:rsidRPr="007057B1">
        <w:rPr>
          <w:color w:val="000000" w:themeColor="text1"/>
          <w:sz w:val="28"/>
          <w:szCs w:val="28"/>
        </w:rPr>
        <w:tab/>
      </w:r>
      <w:r w:rsidRPr="007057B1">
        <w:rPr>
          <w:color w:val="000000" w:themeColor="text1"/>
          <w:spacing w:val="2"/>
          <w:sz w:val="28"/>
          <w:szCs w:val="28"/>
        </w:rPr>
        <w:t>d) Không xét tặng danh hiệu “Lao động tiên tiến”</w:t>
      </w:r>
      <w:r w:rsidR="00EC6789" w:rsidRPr="007057B1">
        <w:rPr>
          <w:color w:val="000000" w:themeColor="text1"/>
          <w:spacing w:val="2"/>
          <w:sz w:val="28"/>
          <w:szCs w:val="28"/>
        </w:rPr>
        <w:t xml:space="preserve"> đối với</w:t>
      </w:r>
      <w:r w:rsidRPr="007057B1">
        <w:rPr>
          <w:color w:val="000000" w:themeColor="text1"/>
          <w:spacing w:val="2"/>
          <w:sz w:val="28"/>
          <w:szCs w:val="28"/>
        </w:rPr>
        <w:t xml:space="preserve"> cá nhân mới tuyển dụng dưới 09 tháng; bị kỷ luật từ hình thức khiển trách trở lên.        </w:t>
      </w:r>
    </w:p>
    <w:p w14:paraId="596BE2C1" w14:textId="77777777" w:rsidR="0005396B" w:rsidRPr="007057B1" w:rsidRDefault="00885224" w:rsidP="00D84F2D">
      <w:pPr>
        <w:autoSpaceDE w:val="0"/>
        <w:autoSpaceDN w:val="0"/>
        <w:spacing w:before="120" w:line="276" w:lineRule="auto"/>
        <w:ind w:firstLine="720"/>
        <w:jc w:val="both"/>
        <w:rPr>
          <w:rFonts w:eastAsia="Calibri"/>
          <w:color w:val="000000" w:themeColor="text1"/>
          <w:sz w:val="28"/>
          <w:szCs w:val="28"/>
        </w:rPr>
      </w:pPr>
      <w:r w:rsidRPr="007057B1">
        <w:rPr>
          <w:rFonts w:eastAsia="Calibri"/>
          <w:color w:val="000000" w:themeColor="text1"/>
          <w:sz w:val="28"/>
          <w:szCs w:val="28"/>
        </w:rPr>
        <w:lastRenderedPageBreak/>
        <w:t>3</w:t>
      </w:r>
      <w:r w:rsidR="0005396B" w:rsidRPr="007057B1">
        <w:rPr>
          <w:rFonts w:eastAsia="Calibri"/>
          <w:color w:val="000000" w:themeColor="text1"/>
          <w:sz w:val="28"/>
          <w:szCs w:val="28"/>
        </w:rPr>
        <w:t xml:space="preserve">. Danh hiệu “Lao động tiên tiến” để tặng cho công nhân, nông dân, người lao động không thuộc đối tượng quy định tại khoản 1 Điều này và đạt </w:t>
      </w:r>
      <w:r w:rsidRPr="007057B1">
        <w:rPr>
          <w:rFonts w:eastAsia="Calibri"/>
          <w:color w:val="000000" w:themeColor="text1"/>
          <w:sz w:val="28"/>
          <w:szCs w:val="28"/>
        </w:rPr>
        <w:t xml:space="preserve">một trong </w:t>
      </w:r>
      <w:r w:rsidR="0005396B" w:rsidRPr="007057B1">
        <w:rPr>
          <w:rFonts w:eastAsia="Calibri"/>
          <w:color w:val="000000" w:themeColor="text1"/>
          <w:sz w:val="28"/>
          <w:szCs w:val="28"/>
        </w:rPr>
        <w:t>các tiêu chuẩn sau đây:</w:t>
      </w:r>
    </w:p>
    <w:p w14:paraId="1AE6DED5" w14:textId="77777777" w:rsidR="00885224" w:rsidRPr="007057B1" w:rsidRDefault="00885224"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a) Công nhân, người lao động trong doanh nghiệp, hợp tác xã có sáng kiến cải tiến kỹ thuật hoặc giải pháp tăng hiệu quả sản xuất, kinh doanh, làm lợi cho doanh nghiệp, hợp tác xã từ 50 triệu đồng trở lên trong một năm, được người đứng đầu doanh nghiệp, hợp tác xã xác nhận.</w:t>
      </w:r>
    </w:p>
    <w:p w14:paraId="25FF4741" w14:textId="77777777" w:rsidR="00885224" w:rsidRPr="007057B1" w:rsidRDefault="00885224"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b) Nông dân có mô hình sản xuất, chăn nuôi mang lại hiệu quả kinh tế thiết thực, có thể nhân rộng trong địa bàn thôn, xã, tạo việc làm, thu nhập thường xuyên</w:t>
      </w:r>
      <w:r w:rsidR="00FA60F3">
        <w:rPr>
          <w:color w:val="000000" w:themeColor="text1"/>
          <w:sz w:val="28"/>
          <w:szCs w:val="28"/>
        </w:rPr>
        <w:t xml:space="preserve"> cho 02 lao động trở lên</w:t>
      </w:r>
      <w:r w:rsidRPr="007057B1">
        <w:rPr>
          <w:color w:val="000000" w:themeColor="text1"/>
          <w:sz w:val="28"/>
          <w:szCs w:val="28"/>
        </w:rPr>
        <w:t xml:space="preserve"> bằng mức thu nhập đầu người theo chuẩn nông thôn mới trong năm </w:t>
      </w:r>
      <w:r w:rsidR="00FA60F3">
        <w:rPr>
          <w:sz w:val="28"/>
          <w:szCs w:val="28"/>
        </w:rPr>
        <w:t>bằng mức thu nhập bình quân đầu người của xã đạt chuẩn nông thôn mới trên địa bàn huyện, thị xã, thành phố hoặc thôn đạt chuẩn nông thôn mới (đối với xã miền núi) theo</w:t>
      </w:r>
      <w:r w:rsidR="00FA60F3">
        <w:rPr>
          <w:color w:val="FF0000"/>
          <w:sz w:val="28"/>
          <w:szCs w:val="28"/>
        </w:rPr>
        <w:t xml:space="preserve"> </w:t>
      </w:r>
      <w:r w:rsidR="00FA60F3" w:rsidRPr="00435B0F">
        <w:rPr>
          <w:sz w:val="28"/>
          <w:szCs w:val="28"/>
        </w:rPr>
        <w:t>Bộ</w:t>
      </w:r>
      <w:r w:rsidR="00FA60F3">
        <w:rPr>
          <w:sz w:val="28"/>
          <w:szCs w:val="28"/>
        </w:rPr>
        <w:t xml:space="preserve"> tiêu chí xã nông thôn mới do Ủy ban nhân dân tỉnh quy định, </w:t>
      </w:r>
      <w:r w:rsidRPr="007057B1">
        <w:rPr>
          <w:color w:val="000000" w:themeColor="text1"/>
          <w:sz w:val="28"/>
          <w:szCs w:val="28"/>
        </w:rPr>
        <w:t xml:space="preserve">góp phần giảm nghèo, được Chủ tịch </w:t>
      </w:r>
      <w:r w:rsidR="00C41A83">
        <w:rPr>
          <w:color w:val="000000" w:themeColor="text1"/>
          <w:sz w:val="28"/>
          <w:szCs w:val="28"/>
        </w:rPr>
        <w:t xml:space="preserve">Ủy ban nhân dân cấp xã xác nhận hoặc </w:t>
      </w:r>
      <w:r w:rsidRPr="007057B1">
        <w:rPr>
          <w:color w:val="000000" w:themeColor="text1"/>
          <w:sz w:val="28"/>
          <w:szCs w:val="28"/>
        </w:rPr>
        <w:t xml:space="preserve">Nông dân được công nhận đạt danh hiệu Nông dân sản xuất, kinh doanh giỏi cấp cơ sở theo quy định của Trung ương hội Nông dân Việt Nam. </w:t>
      </w:r>
    </w:p>
    <w:p w14:paraId="4D5D5317" w14:textId="77777777" w:rsidR="00041004" w:rsidRPr="007057B1" w:rsidRDefault="00041004"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 12. Danh hiệu “Chiến sĩ thi đua cơ sở”</w:t>
      </w:r>
    </w:p>
    <w:p w14:paraId="10498854" w14:textId="77777777" w:rsidR="00041004" w:rsidRPr="007057B1" w:rsidRDefault="00041004" w:rsidP="00D84F2D">
      <w:pPr>
        <w:autoSpaceDE w:val="0"/>
        <w:autoSpaceDN w:val="0"/>
        <w:spacing w:before="120" w:line="276" w:lineRule="auto"/>
        <w:ind w:firstLine="720"/>
        <w:jc w:val="both"/>
        <w:rPr>
          <w:rFonts w:eastAsia="Calibri"/>
          <w:color w:val="000000" w:themeColor="text1"/>
          <w:sz w:val="28"/>
          <w:szCs w:val="28"/>
        </w:rPr>
      </w:pPr>
      <w:r w:rsidRPr="007057B1">
        <w:rPr>
          <w:color w:val="000000" w:themeColor="text1"/>
          <w:sz w:val="28"/>
          <w:szCs w:val="28"/>
        </w:rPr>
        <w:t xml:space="preserve">1. Danh hiệu “Chiến sĩ thi đua cơ sở” </w:t>
      </w:r>
      <w:r w:rsidRPr="007057B1">
        <w:rPr>
          <w:rFonts w:eastAsia="Calibri"/>
          <w:color w:val="000000" w:themeColor="text1"/>
          <w:sz w:val="28"/>
          <w:szCs w:val="28"/>
          <w:lang w:val="en-GB"/>
        </w:rPr>
        <w:t>để</w:t>
      </w:r>
      <w:r w:rsidRPr="007057B1">
        <w:rPr>
          <w:rFonts w:eastAsia="Calibri"/>
          <w:color w:val="000000" w:themeColor="text1"/>
          <w:sz w:val="28"/>
          <w:szCs w:val="28"/>
        </w:rPr>
        <w:t xml:space="preserve"> tặng cho cá nhân đạt các tiêu chuẩn sau đây:</w:t>
      </w:r>
    </w:p>
    <w:p w14:paraId="6FFFB25D" w14:textId="77777777" w:rsidR="00041004" w:rsidRPr="007057B1" w:rsidRDefault="00041004" w:rsidP="00D84F2D">
      <w:pPr>
        <w:autoSpaceDE w:val="0"/>
        <w:autoSpaceDN w:val="0"/>
        <w:spacing w:before="120" w:line="276" w:lineRule="auto"/>
        <w:ind w:firstLine="720"/>
        <w:jc w:val="both"/>
        <w:rPr>
          <w:rFonts w:eastAsia="Calibri"/>
          <w:color w:val="000000" w:themeColor="text1"/>
          <w:sz w:val="28"/>
          <w:szCs w:val="28"/>
        </w:rPr>
      </w:pPr>
      <w:r w:rsidRPr="007057B1">
        <w:rPr>
          <w:rFonts w:eastAsia="Calibri"/>
          <w:color w:val="000000" w:themeColor="text1"/>
          <w:sz w:val="28"/>
          <w:szCs w:val="28"/>
        </w:rPr>
        <w:t>a) Đạt tiêu chuẩn danh hiệu “Lao động tiên tiến” hoặc “Chiến sĩ tiên tiến”.</w:t>
      </w:r>
    </w:p>
    <w:p w14:paraId="3F6A8E4D" w14:textId="77777777" w:rsidR="00041004" w:rsidRPr="007057B1" w:rsidRDefault="00041004" w:rsidP="00D84F2D">
      <w:pPr>
        <w:autoSpaceDE w:val="0"/>
        <w:autoSpaceDN w:val="0"/>
        <w:spacing w:before="120" w:line="276" w:lineRule="auto"/>
        <w:ind w:firstLine="720"/>
        <w:jc w:val="both"/>
        <w:rPr>
          <w:rFonts w:eastAsia="Calibri"/>
          <w:bCs/>
          <w:color w:val="000000" w:themeColor="text1"/>
          <w:sz w:val="28"/>
          <w:szCs w:val="28"/>
        </w:rPr>
      </w:pPr>
      <w:r w:rsidRPr="007057B1">
        <w:rPr>
          <w:rFonts w:eastAsia="Calibri"/>
          <w:color w:val="000000" w:themeColor="text1"/>
          <w:sz w:val="28"/>
          <w:szCs w:val="28"/>
        </w:rPr>
        <w:t xml:space="preserve">b) </w:t>
      </w:r>
      <w:bookmarkStart w:id="1" w:name="_Hlk99635766"/>
      <w:r w:rsidRPr="007057B1">
        <w:rPr>
          <w:rFonts w:eastAsia="Calibri"/>
          <w:color w:val="000000" w:themeColor="text1"/>
          <w:sz w:val="28"/>
          <w:szCs w:val="28"/>
        </w:rPr>
        <w:t>Hoàn thành xuất sắc nhiệm vụ hoặc có sáng kiến được cơ sở công nhận hoặc có đề tài khoa học, đề án khoa học, công trình khoa học và công nghệ</w:t>
      </w:r>
      <w:r w:rsidRPr="007057B1" w:rsidDel="009E7994">
        <w:rPr>
          <w:rFonts w:eastAsia="Calibri"/>
          <w:color w:val="000000" w:themeColor="text1"/>
          <w:sz w:val="28"/>
          <w:szCs w:val="28"/>
        </w:rPr>
        <w:t xml:space="preserve"> </w:t>
      </w:r>
      <w:r w:rsidRPr="007057B1">
        <w:rPr>
          <w:rFonts w:eastAsia="Calibri"/>
          <w:color w:val="000000" w:themeColor="text1"/>
          <w:sz w:val="28"/>
          <w:szCs w:val="28"/>
        </w:rPr>
        <w:t>đã được nghiệm thu và được cơ quan, đơn vị, địa phương, doanh nghiệp công nhận.</w:t>
      </w:r>
      <w:bookmarkEnd w:id="1"/>
    </w:p>
    <w:p w14:paraId="75E1E4D4" w14:textId="77777777" w:rsidR="00041004" w:rsidRPr="007057B1" w:rsidRDefault="00041004"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 xml:space="preserve">2. Cá nhân được đề nghị xét tặng danh hiệu “Chiến sĩ thi đua cấp cơ sở” phải có tỷ lệ phiếu đồng ý từ 80% trở lên tính trên tổng số các thành viên Hội đồng Thi đua - Khen thưởng </w:t>
      </w:r>
      <w:r w:rsidRPr="007057B1">
        <w:rPr>
          <w:color w:val="000000" w:themeColor="text1"/>
          <w:sz w:val="28"/>
          <w:szCs w:val="28"/>
          <w:lang w:val="vi-VN"/>
        </w:rPr>
        <w:t>(nếu thành viên Hội đồng vắng mặt thì lấy ý kiến bằng văn bản</w:t>
      </w:r>
      <w:r w:rsidRPr="007057B1">
        <w:rPr>
          <w:color w:val="000000" w:themeColor="text1"/>
          <w:sz w:val="28"/>
          <w:szCs w:val="28"/>
        </w:rPr>
        <w:t xml:space="preserve"> và được thể hiện trong Biên bản họp bình xét danh hiệu thi đua, Biên bản xét khen thưởng</w:t>
      </w:r>
      <w:r w:rsidRPr="007057B1">
        <w:rPr>
          <w:color w:val="000000" w:themeColor="text1"/>
          <w:sz w:val="28"/>
          <w:szCs w:val="28"/>
          <w:lang w:val="vi-VN"/>
        </w:rPr>
        <w:t>)</w:t>
      </w:r>
      <w:r w:rsidRPr="007057B1">
        <w:rPr>
          <w:color w:val="000000" w:themeColor="text1"/>
          <w:sz w:val="28"/>
          <w:szCs w:val="28"/>
        </w:rPr>
        <w:t>.</w:t>
      </w:r>
    </w:p>
    <w:p w14:paraId="76149671" w14:textId="77777777" w:rsidR="00A10628" w:rsidRPr="007057B1" w:rsidRDefault="00A10628"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Điều 1</w:t>
      </w:r>
      <w:r w:rsidR="00041004" w:rsidRPr="007057B1">
        <w:rPr>
          <w:b/>
          <w:color w:val="000000" w:themeColor="text1"/>
          <w:sz w:val="28"/>
          <w:szCs w:val="28"/>
        </w:rPr>
        <w:t>3</w:t>
      </w:r>
      <w:r w:rsidRPr="007057B1">
        <w:rPr>
          <w:b/>
          <w:color w:val="000000" w:themeColor="text1"/>
          <w:sz w:val="28"/>
          <w:szCs w:val="28"/>
        </w:rPr>
        <w:t>. Danh hiệu “Chiến sĩ thi đua cấp tỉnh”</w:t>
      </w:r>
    </w:p>
    <w:p w14:paraId="0EDC6FF4" w14:textId="77777777" w:rsidR="00041004" w:rsidRPr="007057B1" w:rsidRDefault="00A10628" w:rsidP="00D84F2D">
      <w:pPr>
        <w:spacing w:before="120" w:line="276" w:lineRule="auto"/>
        <w:ind w:firstLine="720"/>
        <w:jc w:val="both"/>
        <w:rPr>
          <w:color w:val="000000" w:themeColor="text1"/>
          <w:spacing w:val="-2"/>
          <w:sz w:val="28"/>
          <w:szCs w:val="28"/>
        </w:rPr>
      </w:pPr>
      <w:r w:rsidRPr="007057B1">
        <w:rPr>
          <w:color w:val="000000" w:themeColor="text1"/>
          <w:spacing w:val="-6"/>
          <w:sz w:val="28"/>
          <w:szCs w:val="28"/>
        </w:rPr>
        <w:t>1.</w:t>
      </w:r>
      <w:r w:rsidRPr="007057B1">
        <w:rPr>
          <w:b/>
          <w:color w:val="000000" w:themeColor="text1"/>
          <w:sz w:val="28"/>
          <w:szCs w:val="28"/>
        </w:rPr>
        <w:t xml:space="preserve"> </w:t>
      </w:r>
      <w:r w:rsidRPr="007057B1">
        <w:rPr>
          <w:color w:val="000000" w:themeColor="text1"/>
          <w:sz w:val="28"/>
          <w:szCs w:val="28"/>
        </w:rPr>
        <w:t xml:space="preserve">Danh hiệu “Chiến sĩ thi đua cấp tỉnh” </w:t>
      </w:r>
      <w:r w:rsidR="00041004" w:rsidRPr="007057B1">
        <w:rPr>
          <w:color w:val="000000" w:themeColor="text1"/>
          <w:spacing w:val="-2"/>
          <w:sz w:val="28"/>
          <w:szCs w:val="28"/>
        </w:rPr>
        <w:t>để tặng cho cá nhân đạt các tiêu chuẩn sau đây:</w:t>
      </w:r>
    </w:p>
    <w:p w14:paraId="39BFA3B4" w14:textId="77777777" w:rsidR="00041004" w:rsidRPr="007057B1" w:rsidRDefault="00041004" w:rsidP="00D84F2D">
      <w:pPr>
        <w:autoSpaceDE w:val="0"/>
        <w:autoSpaceDN w:val="0"/>
        <w:spacing w:before="120" w:line="276" w:lineRule="auto"/>
        <w:ind w:firstLine="720"/>
        <w:jc w:val="both"/>
        <w:rPr>
          <w:rFonts w:eastAsia="Calibri"/>
          <w:color w:val="000000" w:themeColor="text1"/>
          <w:sz w:val="28"/>
          <w:szCs w:val="28"/>
        </w:rPr>
      </w:pPr>
      <w:r w:rsidRPr="007057B1">
        <w:rPr>
          <w:rFonts w:eastAsia="Calibri"/>
          <w:color w:val="000000" w:themeColor="text1"/>
          <w:sz w:val="28"/>
          <w:szCs w:val="28"/>
        </w:rPr>
        <w:t>a) Có thành tích xuất sắc tiêu biểu được lựa chọn trong số những cá nhân có 03 lần liên tục được tặng danh hiệu “Chiến sĩ thi đua cơ sở”.</w:t>
      </w:r>
    </w:p>
    <w:p w14:paraId="07F815D9" w14:textId="77777777" w:rsidR="00041004" w:rsidRPr="007057B1" w:rsidRDefault="00041004" w:rsidP="00D84F2D">
      <w:pPr>
        <w:autoSpaceDE w:val="0"/>
        <w:autoSpaceDN w:val="0"/>
        <w:spacing w:before="120" w:line="276" w:lineRule="auto"/>
        <w:ind w:firstLine="720"/>
        <w:jc w:val="both"/>
        <w:rPr>
          <w:rFonts w:eastAsia="Calibri"/>
          <w:color w:val="000000" w:themeColor="text1"/>
          <w:sz w:val="28"/>
          <w:szCs w:val="28"/>
        </w:rPr>
      </w:pPr>
      <w:r w:rsidRPr="007057B1">
        <w:rPr>
          <w:rFonts w:eastAsia="Calibri"/>
          <w:color w:val="000000" w:themeColor="text1"/>
          <w:sz w:val="28"/>
          <w:szCs w:val="28"/>
        </w:rPr>
        <w:lastRenderedPageBreak/>
        <w:t>b) Có sáng kiến đã được áp dụng hiệu quả và có khả năng nhân rộng trong toàn tỉnh hoặc có đề tài khoa học, đề án khoa học, công trình khoa học và công nghệ đã được nghiệm thu và áp dụng hiệu quả, có phạm vi ảnh hưởng trong toàn tỉnh.</w:t>
      </w:r>
    </w:p>
    <w:p w14:paraId="536AD70F" w14:textId="77777777" w:rsidR="004F2F50" w:rsidRPr="007057B1" w:rsidRDefault="004F2F50" w:rsidP="00D84F2D">
      <w:pPr>
        <w:autoSpaceDE w:val="0"/>
        <w:autoSpaceDN w:val="0"/>
        <w:spacing w:before="120" w:line="276" w:lineRule="auto"/>
        <w:ind w:firstLine="720"/>
        <w:jc w:val="both"/>
        <w:rPr>
          <w:rFonts w:eastAsia="Calibri"/>
          <w:color w:val="000000" w:themeColor="text1"/>
          <w:sz w:val="28"/>
          <w:szCs w:val="28"/>
        </w:rPr>
      </w:pPr>
      <w:r w:rsidRPr="007057B1">
        <w:rPr>
          <w:rFonts w:eastAsia="Calibri"/>
          <w:color w:val="000000" w:themeColor="text1"/>
          <w:sz w:val="28"/>
          <w:szCs w:val="28"/>
        </w:rPr>
        <w:t xml:space="preserve">2. Chủ tịch Ủy ban nhân dân tỉnh xem xét, công nhận hiệu quả và khả năng nhân rộng, phạm vi ảnh hưởng trong toàn tỉnh của sáng kiến, đề tài khoa học, đề án khoa học, công trình khoa học và công nghệ. </w:t>
      </w:r>
    </w:p>
    <w:p w14:paraId="44C94140" w14:textId="77777777" w:rsidR="00A10628" w:rsidRPr="007057B1" w:rsidRDefault="00A10628"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3. Cá nhân được đề nghị Chủ tịch UBND tỉnh tặng danh hiệu “Chiến sĩ thi đua cấp tỉnh” phải có tỷ lệ phiếu đồng ý từ 90% trở lên tính trên tổng số các thành viên Hội đồng Thi đua - Khen thưởng tỉnh (nếu thành viên Hội đồng vắng mặt thì lấy ý kiến bằng văn bản).</w:t>
      </w:r>
    </w:p>
    <w:p w14:paraId="77D9162E" w14:textId="77777777" w:rsidR="00010586" w:rsidRPr="007057B1" w:rsidRDefault="002D176E" w:rsidP="00D84F2D">
      <w:pPr>
        <w:spacing w:before="120" w:line="276" w:lineRule="auto"/>
        <w:ind w:firstLine="720"/>
        <w:jc w:val="both"/>
        <w:rPr>
          <w:b/>
          <w:color w:val="000000" w:themeColor="text1"/>
          <w:sz w:val="28"/>
          <w:szCs w:val="28"/>
        </w:rPr>
      </w:pPr>
      <w:r w:rsidRPr="007057B1">
        <w:rPr>
          <w:b/>
          <w:color w:val="000000" w:themeColor="text1"/>
          <w:sz w:val="28"/>
          <w:szCs w:val="28"/>
        </w:rPr>
        <w:t>Điều 1</w:t>
      </w:r>
      <w:r w:rsidR="001A758D" w:rsidRPr="007057B1">
        <w:rPr>
          <w:b/>
          <w:color w:val="000000" w:themeColor="text1"/>
          <w:sz w:val="28"/>
          <w:szCs w:val="28"/>
        </w:rPr>
        <w:t>4</w:t>
      </w:r>
      <w:r w:rsidRPr="007057B1">
        <w:rPr>
          <w:b/>
          <w:color w:val="000000" w:themeColor="text1"/>
          <w:sz w:val="28"/>
          <w:szCs w:val="28"/>
        </w:rPr>
        <w:t xml:space="preserve">. Danh </w:t>
      </w:r>
      <w:r w:rsidR="001476D3" w:rsidRPr="007057B1">
        <w:rPr>
          <w:b/>
          <w:color w:val="000000" w:themeColor="text1"/>
          <w:sz w:val="28"/>
          <w:szCs w:val="28"/>
        </w:rPr>
        <w:t>hiệu “Tập thể L</w:t>
      </w:r>
      <w:r w:rsidR="00FB29FA" w:rsidRPr="007057B1">
        <w:rPr>
          <w:b/>
          <w:color w:val="000000" w:themeColor="text1"/>
          <w:sz w:val="28"/>
          <w:szCs w:val="28"/>
        </w:rPr>
        <w:t>ao động tiên tiến”</w:t>
      </w:r>
    </w:p>
    <w:p w14:paraId="5E34CC0F" w14:textId="77777777" w:rsidR="00041004" w:rsidRPr="007057B1" w:rsidRDefault="00AD7AC9" w:rsidP="00D84F2D">
      <w:pPr>
        <w:spacing w:before="120" w:line="276" w:lineRule="auto"/>
        <w:ind w:firstLine="720"/>
        <w:jc w:val="both"/>
        <w:rPr>
          <w:color w:val="000000" w:themeColor="text1"/>
          <w:sz w:val="28"/>
          <w:szCs w:val="28"/>
          <w:lang w:eastAsia="x-none"/>
        </w:rPr>
      </w:pPr>
      <w:r w:rsidRPr="007057B1">
        <w:rPr>
          <w:color w:val="000000" w:themeColor="text1"/>
          <w:sz w:val="28"/>
          <w:szCs w:val="28"/>
        </w:rPr>
        <w:t xml:space="preserve">1. Danh hiệu “Tập thể Lao động tiên tiến” </w:t>
      </w:r>
      <w:r w:rsidR="00041004" w:rsidRPr="007057B1">
        <w:rPr>
          <w:color w:val="000000" w:themeColor="text1"/>
          <w:sz w:val="28"/>
          <w:szCs w:val="28"/>
          <w:lang w:val="en-GB" w:eastAsia="x-none"/>
        </w:rPr>
        <w:t>để</w:t>
      </w:r>
      <w:r w:rsidR="00041004" w:rsidRPr="007057B1">
        <w:rPr>
          <w:color w:val="000000" w:themeColor="text1"/>
          <w:sz w:val="28"/>
          <w:szCs w:val="28"/>
          <w:lang w:eastAsia="x-none"/>
        </w:rPr>
        <w:t xml:space="preserve"> tặng cho tập thể đạt các tiêu chuẩn sau đây:</w:t>
      </w:r>
    </w:p>
    <w:p w14:paraId="2A854447" w14:textId="77777777" w:rsidR="00041004" w:rsidRPr="007057B1" w:rsidRDefault="00041004" w:rsidP="00D84F2D">
      <w:pPr>
        <w:spacing w:before="120" w:line="276" w:lineRule="auto"/>
        <w:ind w:left="720"/>
        <w:jc w:val="both"/>
        <w:rPr>
          <w:color w:val="000000" w:themeColor="text1"/>
          <w:sz w:val="28"/>
          <w:szCs w:val="28"/>
          <w:lang w:eastAsia="x-none"/>
        </w:rPr>
      </w:pPr>
      <w:r w:rsidRPr="007057B1">
        <w:rPr>
          <w:color w:val="000000" w:themeColor="text1"/>
          <w:sz w:val="28"/>
          <w:szCs w:val="28"/>
          <w:lang w:eastAsia="x-none"/>
        </w:rPr>
        <w:t xml:space="preserve"> a) Hoàn thành tốt nhiệm vụ được giao.</w:t>
      </w:r>
    </w:p>
    <w:p w14:paraId="55990FB0" w14:textId="77777777" w:rsidR="00041004" w:rsidRPr="007057B1" w:rsidRDefault="00041004" w:rsidP="00D84F2D">
      <w:pPr>
        <w:spacing w:before="120" w:line="276" w:lineRule="auto"/>
        <w:ind w:left="720"/>
        <w:jc w:val="both"/>
        <w:rPr>
          <w:color w:val="000000" w:themeColor="text1"/>
          <w:sz w:val="28"/>
          <w:szCs w:val="28"/>
          <w:lang w:eastAsia="x-none"/>
        </w:rPr>
      </w:pPr>
      <w:r w:rsidRPr="007057B1">
        <w:rPr>
          <w:color w:val="000000" w:themeColor="text1"/>
          <w:sz w:val="28"/>
          <w:szCs w:val="28"/>
          <w:lang w:eastAsia="x-none"/>
        </w:rPr>
        <w:t xml:space="preserve"> b) Tham gia</w:t>
      </w:r>
      <w:r w:rsidRPr="007057B1">
        <w:rPr>
          <w:color w:val="000000" w:themeColor="text1"/>
          <w:sz w:val="28"/>
          <w:szCs w:val="28"/>
          <w:lang w:val="x-none" w:eastAsia="x-none"/>
        </w:rPr>
        <w:t xml:space="preserve"> </w:t>
      </w:r>
      <w:r w:rsidRPr="007057B1">
        <w:rPr>
          <w:color w:val="000000" w:themeColor="text1"/>
          <w:sz w:val="28"/>
          <w:szCs w:val="28"/>
          <w:lang w:eastAsia="x-none"/>
        </w:rPr>
        <w:t>phong trào thi đua thường xuyên, thiết thực, hiệu quả.</w:t>
      </w:r>
    </w:p>
    <w:p w14:paraId="6BFBC01B" w14:textId="77777777" w:rsidR="00041004" w:rsidRPr="007057B1" w:rsidRDefault="00041004" w:rsidP="00D84F2D">
      <w:pPr>
        <w:spacing w:before="120" w:line="276" w:lineRule="auto"/>
        <w:ind w:firstLine="720"/>
        <w:jc w:val="both"/>
        <w:rPr>
          <w:color w:val="000000" w:themeColor="text1"/>
          <w:sz w:val="28"/>
          <w:szCs w:val="28"/>
          <w:lang w:eastAsia="x-none"/>
        </w:rPr>
      </w:pPr>
      <w:r w:rsidRPr="007057B1">
        <w:rPr>
          <w:color w:val="000000" w:themeColor="text1"/>
          <w:sz w:val="28"/>
          <w:szCs w:val="28"/>
          <w:lang w:eastAsia="x-none"/>
        </w:rPr>
        <w:t xml:space="preserve"> c) Có ít nhất là </w:t>
      </w:r>
      <w:r w:rsidRPr="007057B1">
        <w:rPr>
          <w:color w:val="000000" w:themeColor="text1"/>
          <w:sz w:val="28"/>
          <w:szCs w:val="28"/>
          <w:lang w:val="x-none" w:eastAsia="x-none"/>
        </w:rPr>
        <w:t>7</w:t>
      </w:r>
      <w:r w:rsidRPr="007057B1">
        <w:rPr>
          <w:color w:val="000000" w:themeColor="text1"/>
          <w:sz w:val="28"/>
          <w:szCs w:val="28"/>
          <w:lang w:eastAsia="x-none"/>
        </w:rPr>
        <w:t>0% cá nhân trong tập thể đạt danh hiệu “Lao động tiên tiến”</w:t>
      </w:r>
      <w:r w:rsidRPr="007057B1">
        <w:rPr>
          <w:color w:val="000000" w:themeColor="text1"/>
          <w:sz w:val="28"/>
          <w:szCs w:val="28"/>
          <w:lang w:val="x-none" w:eastAsia="x-none"/>
        </w:rPr>
        <w:t xml:space="preserve"> và không có cá nhân bị kỷ luật từ hình thức cảnh cáo trở lên</w:t>
      </w:r>
      <w:r w:rsidRPr="007057B1">
        <w:rPr>
          <w:color w:val="000000" w:themeColor="text1"/>
          <w:sz w:val="28"/>
          <w:szCs w:val="28"/>
          <w:lang w:eastAsia="x-none"/>
        </w:rPr>
        <w:t>.</w:t>
      </w:r>
    </w:p>
    <w:p w14:paraId="3405BE9A" w14:textId="77777777" w:rsidR="00041004" w:rsidRPr="007057B1" w:rsidRDefault="00041004" w:rsidP="00D84F2D">
      <w:pPr>
        <w:spacing w:before="120" w:line="276" w:lineRule="auto"/>
        <w:ind w:firstLine="720"/>
        <w:jc w:val="both"/>
        <w:rPr>
          <w:color w:val="000000" w:themeColor="text1"/>
          <w:sz w:val="28"/>
          <w:szCs w:val="28"/>
          <w:lang w:eastAsia="x-none"/>
        </w:rPr>
      </w:pPr>
      <w:r w:rsidRPr="007057B1">
        <w:rPr>
          <w:color w:val="000000" w:themeColor="text1"/>
          <w:sz w:val="28"/>
          <w:szCs w:val="28"/>
          <w:lang w:eastAsia="x-none"/>
        </w:rPr>
        <w:t xml:space="preserve"> d) Nội bộ đoàn kết, chấp hành tốt chủ trương của Đảng, chính sách, pháp luật của Nhà nước.</w:t>
      </w:r>
    </w:p>
    <w:p w14:paraId="5B6DD7E9" w14:textId="77777777" w:rsidR="002D176E" w:rsidRPr="007057B1" w:rsidRDefault="005C1785" w:rsidP="00D84F2D">
      <w:pPr>
        <w:spacing w:before="120" w:line="276" w:lineRule="auto"/>
        <w:ind w:firstLine="720"/>
        <w:jc w:val="both"/>
        <w:rPr>
          <w:b/>
          <w:color w:val="000000" w:themeColor="text1"/>
          <w:sz w:val="28"/>
          <w:szCs w:val="28"/>
        </w:rPr>
      </w:pPr>
      <w:r w:rsidRPr="007057B1">
        <w:rPr>
          <w:color w:val="000000" w:themeColor="text1"/>
          <w:sz w:val="28"/>
          <w:szCs w:val="28"/>
        </w:rPr>
        <w:t>2.</w:t>
      </w:r>
      <w:r w:rsidR="002D176E" w:rsidRPr="007057B1">
        <w:rPr>
          <w:color w:val="000000" w:themeColor="text1"/>
          <w:sz w:val="28"/>
          <w:szCs w:val="28"/>
        </w:rPr>
        <w:t xml:space="preserve"> Đối tượng đư</w:t>
      </w:r>
      <w:r w:rsidR="00041004" w:rsidRPr="007057B1">
        <w:rPr>
          <w:color w:val="000000" w:themeColor="text1"/>
          <w:sz w:val="28"/>
          <w:szCs w:val="28"/>
        </w:rPr>
        <w:t>ợc xét tặng danh hiệu “Tập thể L</w:t>
      </w:r>
      <w:r w:rsidR="002D176E" w:rsidRPr="007057B1">
        <w:rPr>
          <w:color w:val="000000" w:themeColor="text1"/>
          <w:sz w:val="28"/>
          <w:szCs w:val="28"/>
        </w:rPr>
        <w:t>ao động tiên tiến”, bao gồm các tập thể:</w:t>
      </w:r>
    </w:p>
    <w:p w14:paraId="2000E7CE" w14:textId="77777777" w:rsidR="003D4339" w:rsidRPr="007057B1" w:rsidRDefault="002D176E" w:rsidP="00D84F2D">
      <w:pPr>
        <w:spacing w:before="120" w:line="276" w:lineRule="auto"/>
        <w:ind w:left="34" w:firstLine="686"/>
        <w:jc w:val="both"/>
        <w:rPr>
          <w:color w:val="000000" w:themeColor="text1"/>
          <w:spacing w:val="2"/>
          <w:sz w:val="28"/>
          <w:szCs w:val="28"/>
        </w:rPr>
      </w:pPr>
      <w:r w:rsidRPr="007057B1">
        <w:rPr>
          <w:color w:val="000000" w:themeColor="text1"/>
          <w:spacing w:val="-4"/>
          <w:sz w:val="28"/>
          <w:szCs w:val="28"/>
        </w:rPr>
        <w:t xml:space="preserve">a) Đối với cấp tỉnh: </w:t>
      </w:r>
      <w:r w:rsidR="00452941" w:rsidRPr="007057B1">
        <w:rPr>
          <w:color w:val="000000" w:themeColor="text1"/>
          <w:spacing w:val="-4"/>
          <w:sz w:val="28"/>
          <w:szCs w:val="28"/>
        </w:rPr>
        <w:t xml:space="preserve">các phòng, ban, </w:t>
      </w:r>
      <w:r w:rsidR="009E1DB9" w:rsidRPr="007057B1">
        <w:rPr>
          <w:color w:val="000000" w:themeColor="text1"/>
          <w:spacing w:val="-4"/>
          <w:sz w:val="28"/>
          <w:szCs w:val="28"/>
        </w:rPr>
        <w:t xml:space="preserve">trung tâm, </w:t>
      </w:r>
      <w:r w:rsidR="00452941" w:rsidRPr="007057B1">
        <w:rPr>
          <w:color w:val="000000" w:themeColor="text1"/>
          <w:spacing w:val="-4"/>
          <w:sz w:val="28"/>
          <w:szCs w:val="28"/>
        </w:rPr>
        <w:t xml:space="preserve">chi cục và tương đương thuộc, trực thuộc </w:t>
      </w:r>
      <w:r w:rsidR="000C483F" w:rsidRPr="007057B1">
        <w:rPr>
          <w:color w:val="000000" w:themeColor="text1"/>
          <w:spacing w:val="-4"/>
          <w:sz w:val="28"/>
          <w:szCs w:val="28"/>
        </w:rPr>
        <w:t>Sở, ban, ngành, đoàn thể cấp tỉnh và tương đương</w:t>
      </w:r>
      <w:r w:rsidR="007B14C3" w:rsidRPr="007057B1">
        <w:rPr>
          <w:color w:val="000000" w:themeColor="text1"/>
          <w:spacing w:val="-4"/>
          <w:sz w:val="28"/>
          <w:szCs w:val="28"/>
        </w:rPr>
        <w:t>.</w:t>
      </w:r>
    </w:p>
    <w:p w14:paraId="5DC97B5D" w14:textId="77777777" w:rsidR="005304AB" w:rsidRPr="007057B1" w:rsidRDefault="002D176E"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b) Đối với cấp huyện:</w:t>
      </w:r>
      <w:r w:rsidR="0035017E" w:rsidRPr="007057B1">
        <w:rPr>
          <w:color w:val="000000" w:themeColor="text1"/>
          <w:sz w:val="28"/>
          <w:szCs w:val="28"/>
        </w:rPr>
        <w:t xml:space="preserve"> </w:t>
      </w:r>
      <w:r w:rsidR="005304AB" w:rsidRPr="007057B1">
        <w:rPr>
          <w:color w:val="000000" w:themeColor="text1"/>
          <w:sz w:val="28"/>
          <w:szCs w:val="28"/>
        </w:rPr>
        <w:t>phòng, ban và tương đương</w:t>
      </w:r>
      <w:r w:rsidR="005C1785" w:rsidRPr="007057B1">
        <w:rPr>
          <w:color w:val="000000" w:themeColor="text1"/>
          <w:sz w:val="28"/>
          <w:szCs w:val="28"/>
        </w:rPr>
        <w:t xml:space="preserve"> thuộc, trực thuộc </w:t>
      </w:r>
      <w:r w:rsidR="0035017E" w:rsidRPr="007057B1">
        <w:rPr>
          <w:color w:val="000000" w:themeColor="text1"/>
          <w:sz w:val="28"/>
          <w:szCs w:val="28"/>
        </w:rPr>
        <w:t>UBND cấp huyện</w:t>
      </w:r>
      <w:r w:rsidR="005304AB" w:rsidRPr="007057B1">
        <w:rPr>
          <w:color w:val="000000" w:themeColor="text1"/>
          <w:sz w:val="28"/>
          <w:szCs w:val="28"/>
        </w:rPr>
        <w:t>; UBND cấp xã.</w:t>
      </w:r>
    </w:p>
    <w:p w14:paraId="158E7B1A" w14:textId="77777777" w:rsidR="00F61E12" w:rsidRPr="007057B1" w:rsidRDefault="002D176E" w:rsidP="00D84F2D">
      <w:pPr>
        <w:pStyle w:val="BodyTextIndent3"/>
        <w:spacing w:before="120" w:after="0" w:line="276" w:lineRule="auto"/>
        <w:ind w:left="0" w:firstLine="720"/>
        <w:jc w:val="both"/>
        <w:rPr>
          <w:color w:val="000000" w:themeColor="text1"/>
          <w:sz w:val="28"/>
          <w:szCs w:val="28"/>
          <w:lang w:val="en-US"/>
        </w:rPr>
      </w:pPr>
      <w:r w:rsidRPr="007057B1">
        <w:rPr>
          <w:color w:val="000000" w:themeColor="text1"/>
          <w:sz w:val="28"/>
          <w:szCs w:val="28"/>
        </w:rPr>
        <w:t>c) Đối với đơn vị sự nghiệp: trường học</w:t>
      </w:r>
      <w:r w:rsidR="00A26CA8" w:rsidRPr="007057B1">
        <w:rPr>
          <w:color w:val="000000" w:themeColor="text1"/>
          <w:sz w:val="28"/>
          <w:szCs w:val="28"/>
          <w:lang w:val="en-US"/>
        </w:rPr>
        <w:t xml:space="preserve"> các cấp</w:t>
      </w:r>
      <w:r w:rsidR="005C41AD" w:rsidRPr="007057B1">
        <w:rPr>
          <w:color w:val="000000" w:themeColor="text1"/>
          <w:sz w:val="28"/>
          <w:szCs w:val="28"/>
        </w:rPr>
        <w:t xml:space="preserve"> (trừ các trường Đại học, Cao đẳng do UBND tỉnh quản lý)</w:t>
      </w:r>
      <w:r w:rsidR="00A26CA8" w:rsidRPr="007057B1">
        <w:rPr>
          <w:color w:val="000000" w:themeColor="text1"/>
          <w:sz w:val="28"/>
          <w:szCs w:val="28"/>
          <w:lang w:val="en-US"/>
        </w:rPr>
        <w:t>;</w:t>
      </w:r>
      <w:r w:rsidR="0041765E" w:rsidRPr="007057B1">
        <w:rPr>
          <w:color w:val="000000" w:themeColor="text1"/>
          <w:sz w:val="28"/>
          <w:szCs w:val="28"/>
        </w:rPr>
        <w:t xml:space="preserve"> các đơn vị thuộc, trực thuộc như khoa, phòng, ban và tương đương</w:t>
      </w:r>
      <w:r w:rsidR="0041765E" w:rsidRPr="007057B1">
        <w:rPr>
          <w:color w:val="000000" w:themeColor="text1"/>
          <w:sz w:val="28"/>
          <w:szCs w:val="28"/>
          <w:lang w:val="en-US"/>
        </w:rPr>
        <w:t xml:space="preserve"> thuộc</w:t>
      </w:r>
      <w:r w:rsidR="0041765E" w:rsidRPr="007057B1">
        <w:rPr>
          <w:color w:val="000000" w:themeColor="text1"/>
          <w:sz w:val="28"/>
          <w:szCs w:val="28"/>
          <w:lang w:val="vi-VN"/>
        </w:rPr>
        <w:t xml:space="preserve"> các trường </w:t>
      </w:r>
      <w:r w:rsidR="0041765E" w:rsidRPr="007057B1">
        <w:rPr>
          <w:color w:val="000000" w:themeColor="text1"/>
          <w:sz w:val="28"/>
          <w:szCs w:val="28"/>
          <w:lang w:val="en-US"/>
        </w:rPr>
        <w:t>Đ</w:t>
      </w:r>
      <w:r w:rsidR="0041765E" w:rsidRPr="007057B1">
        <w:rPr>
          <w:color w:val="000000" w:themeColor="text1"/>
          <w:sz w:val="28"/>
          <w:szCs w:val="28"/>
          <w:lang w:val="vi-VN"/>
        </w:rPr>
        <w:t xml:space="preserve">ại học, </w:t>
      </w:r>
      <w:r w:rsidR="0041765E" w:rsidRPr="007057B1">
        <w:rPr>
          <w:color w:val="000000" w:themeColor="text1"/>
          <w:sz w:val="28"/>
          <w:szCs w:val="28"/>
          <w:lang w:val="en-US"/>
        </w:rPr>
        <w:t>C</w:t>
      </w:r>
      <w:r w:rsidR="0041765E" w:rsidRPr="007057B1">
        <w:rPr>
          <w:color w:val="000000" w:themeColor="text1"/>
          <w:sz w:val="28"/>
          <w:szCs w:val="28"/>
          <w:lang w:val="vi-VN"/>
        </w:rPr>
        <w:t>ao đẳng</w:t>
      </w:r>
      <w:r w:rsidR="0041765E" w:rsidRPr="007057B1">
        <w:rPr>
          <w:color w:val="000000" w:themeColor="text1"/>
          <w:sz w:val="28"/>
          <w:szCs w:val="28"/>
          <w:lang w:val="en-US"/>
        </w:rPr>
        <w:t xml:space="preserve">; </w:t>
      </w:r>
      <w:r w:rsidRPr="007057B1">
        <w:rPr>
          <w:color w:val="000000" w:themeColor="text1"/>
          <w:sz w:val="28"/>
          <w:szCs w:val="28"/>
        </w:rPr>
        <w:t>bệnh viện</w:t>
      </w:r>
      <w:r w:rsidR="00143F05" w:rsidRPr="007057B1">
        <w:rPr>
          <w:color w:val="000000" w:themeColor="text1"/>
          <w:sz w:val="28"/>
          <w:szCs w:val="28"/>
          <w:lang w:val="en-US"/>
        </w:rPr>
        <w:t xml:space="preserve"> tuyến tỉnh</w:t>
      </w:r>
      <w:r w:rsidR="000C483F" w:rsidRPr="007057B1">
        <w:rPr>
          <w:color w:val="000000" w:themeColor="text1"/>
          <w:sz w:val="28"/>
          <w:szCs w:val="28"/>
        </w:rPr>
        <w:t>, trung tâm</w:t>
      </w:r>
      <w:r w:rsidR="00143F05" w:rsidRPr="007057B1">
        <w:rPr>
          <w:color w:val="000000" w:themeColor="text1"/>
          <w:sz w:val="28"/>
          <w:szCs w:val="28"/>
          <w:lang w:val="en-US"/>
        </w:rPr>
        <w:t xml:space="preserve"> y tế tuyến huyện</w:t>
      </w:r>
      <w:r w:rsidRPr="007057B1">
        <w:rPr>
          <w:color w:val="000000" w:themeColor="text1"/>
          <w:sz w:val="28"/>
          <w:szCs w:val="28"/>
        </w:rPr>
        <w:t xml:space="preserve">; </w:t>
      </w:r>
      <w:r w:rsidR="00F61E12" w:rsidRPr="007057B1">
        <w:rPr>
          <w:color w:val="000000" w:themeColor="text1"/>
          <w:sz w:val="28"/>
          <w:szCs w:val="28"/>
          <w:lang w:val="de-DE"/>
        </w:rPr>
        <w:t>các khoa, phòng, ban và tương đương thuộc bệnh viện tuyến tỉnh và</w:t>
      </w:r>
      <w:r w:rsidR="00143F05" w:rsidRPr="007057B1">
        <w:rPr>
          <w:color w:val="000000" w:themeColor="text1"/>
          <w:sz w:val="28"/>
          <w:szCs w:val="28"/>
          <w:lang w:val="de-DE"/>
        </w:rPr>
        <w:t xml:space="preserve"> trung tâm y tế tuyến huyện</w:t>
      </w:r>
      <w:r w:rsidR="007A22C7" w:rsidRPr="007057B1">
        <w:rPr>
          <w:color w:val="000000" w:themeColor="text1"/>
          <w:sz w:val="28"/>
          <w:szCs w:val="28"/>
          <w:lang w:val="en-US"/>
        </w:rPr>
        <w:t>.</w:t>
      </w:r>
    </w:p>
    <w:p w14:paraId="16153F88" w14:textId="77777777" w:rsidR="00171E62" w:rsidRPr="007057B1" w:rsidRDefault="002D176E" w:rsidP="00D84F2D">
      <w:pPr>
        <w:pStyle w:val="BodyTextIndent3"/>
        <w:spacing w:before="120" w:after="0" w:line="276" w:lineRule="auto"/>
        <w:ind w:left="0" w:firstLine="720"/>
        <w:jc w:val="both"/>
        <w:rPr>
          <w:color w:val="000000" w:themeColor="text1"/>
          <w:sz w:val="28"/>
          <w:szCs w:val="28"/>
          <w:lang w:val="en-US"/>
        </w:rPr>
      </w:pPr>
      <w:r w:rsidRPr="007057B1">
        <w:rPr>
          <w:color w:val="000000" w:themeColor="text1"/>
          <w:sz w:val="28"/>
          <w:szCs w:val="28"/>
        </w:rPr>
        <w:t xml:space="preserve">d) </w:t>
      </w:r>
      <w:r w:rsidR="004A49F9" w:rsidRPr="007057B1">
        <w:rPr>
          <w:color w:val="000000" w:themeColor="text1"/>
          <w:sz w:val="28"/>
          <w:szCs w:val="28"/>
        </w:rPr>
        <w:t>Đối với các đơn vị sản xuất kinh doanh</w:t>
      </w:r>
      <w:r w:rsidR="0035017E" w:rsidRPr="007057B1">
        <w:rPr>
          <w:color w:val="000000" w:themeColor="text1"/>
          <w:sz w:val="28"/>
          <w:szCs w:val="28"/>
        </w:rPr>
        <w:t xml:space="preserve">: </w:t>
      </w:r>
      <w:r w:rsidR="008F3EAC" w:rsidRPr="007057B1">
        <w:rPr>
          <w:color w:val="000000" w:themeColor="text1"/>
          <w:sz w:val="28"/>
          <w:szCs w:val="28"/>
        </w:rPr>
        <w:t>doanh nghiệp, tổ chức kinh tế khác, hợp tác xã</w:t>
      </w:r>
      <w:r w:rsidR="008F3EAC" w:rsidRPr="007057B1">
        <w:rPr>
          <w:color w:val="000000" w:themeColor="text1"/>
          <w:sz w:val="28"/>
          <w:szCs w:val="28"/>
          <w:lang w:val="de-DE"/>
        </w:rPr>
        <w:t xml:space="preserve"> (</w:t>
      </w:r>
      <w:r w:rsidR="005C41AD" w:rsidRPr="007057B1">
        <w:rPr>
          <w:color w:val="000000" w:themeColor="text1"/>
          <w:sz w:val="28"/>
          <w:szCs w:val="28"/>
          <w:lang w:val="de-DE"/>
        </w:rPr>
        <w:t xml:space="preserve">trừ các doanh nghiệp do UBND tỉnh quyết định thành lập hoặc cổ phần hóa, tham gia vào các Khối thi đua do </w:t>
      </w:r>
      <w:r w:rsidR="008C4666" w:rsidRPr="007057B1">
        <w:rPr>
          <w:color w:val="000000" w:themeColor="text1"/>
          <w:sz w:val="28"/>
          <w:szCs w:val="28"/>
          <w:lang w:val="de-DE"/>
        </w:rPr>
        <w:t>UBND</w:t>
      </w:r>
      <w:r w:rsidR="005C41AD" w:rsidRPr="007057B1">
        <w:rPr>
          <w:color w:val="000000" w:themeColor="text1"/>
          <w:sz w:val="28"/>
          <w:szCs w:val="28"/>
          <w:lang w:val="de-DE"/>
        </w:rPr>
        <w:t xml:space="preserve"> tỉnh </w:t>
      </w:r>
      <w:r w:rsidR="008F3EAC" w:rsidRPr="007057B1">
        <w:rPr>
          <w:color w:val="000000" w:themeColor="text1"/>
          <w:sz w:val="28"/>
          <w:szCs w:val="28"/>
          <w:lang w:val="de-DE"/>
        </w:rPr>
        <w:t>tổ chức);</w:t>
      </w:r>
      <w:r w:rsidR="005C41AD" w:rsidRPr="007057B1">
        <w:rPr>
          <w:color w:val="000000" w:themeColor="text1"/>
          <w:sz w:val="28"/>
          <w:szCs w:val="28"/>
        </w:rPr>
        <w:t xml:space="preserve"> </w:t>
      </w:r>
      <w:r w:rsidR="005C41AD" w:rsidRPr="007057B1">
        <w:rPr>
          <w:color w:val="000000" w:themeColor="text1"/>
          <w:sz w:val="28"/>
          <w:szCs w:val="28"/>
          <w:lang w:val="de-DE"/>
        </w:rPr>
        <w:t xml:space="preserve">các đơn vị </w:t>
      </w:r>
      <w:r w:rsidR="005C41AD" w:rsidRPr="007057B1">
        <w:rPr>
          <w:color w:val="000000" w:themeColor="text1"/>
          <w:sz w:val="28"/>
          <w:szCs w:val="28"/>
          <w:lang w:val="de-DE"/>
        </w:rPr>
        <w:lastRenderedPageBreak/>
        <w:t xml:space="preserve">thuộc, trực thuộc doanh nghiệp như </w:t>
      </w:r>
      <w:r w:rsidR="008F3EAC" w:rsidRPr="007057B1">
        <w:rPr>
          <w:color w:val="000000" w:themeColor="text1"/>
          <w:sz w:val="28"/>
          <w:szCs w:val="28"/>
          <w:lang w:val="de-DE"/>
        </w:rPr>
        <w:t>chi nhánh, văn phòng đại diện,</w:t>
      </w:r>
      <w:r w:rsidR="0034452A" w:rsidRPr="007057B1">
        <w:rPr>
          <w:color w:val="000000" w:themeColor="text1"/>
          <w:sz w:val="28"/>
          <w:szCs w:val="28"/>
          <w:lang w:val="de-DE"/>
        </w:rPr>
        <w:t xml:space="preserve"> nhà máy,</w:t>
      </w:r>
      <w:r w:rsidR="008F3EAC" w:rsidRPr="007057B1">
        <w:rPr>
          <w:color w:val="000000" w:themeColor="text1"/>
          <w:sz w:val="28"/>
          <w:szCs w:val="28"/>
          <w:lang w:val="de-DE"/>
        </w:rPr>
        <w:t xml:space="preserve"> xí nghiệp, </w:t>
      </w:r>
      <w:r w:rsidR="004A49F9" w:rsidRPr="007057B1">
        <w:rPr>
          <w:color w:val="000000" w:themeColor="text1"/>
          <w:sz w:val="28"/>
          <w:szCs w:val="28"/>
        </w:rPr>
        <w:t>ph</w:t>
      </w:r>
      <w:r w:rsidR="00171E62" w:rsidRPr="007057B1">
        <w:rPr>
          <w:color w:val="000000" w:themeColor="text1"/>
          <w:sz w:val="28"/>
          <w:szCs w:val="28"/>
        </w:rPr>
        <w:t>òng, phân xưởng và tương đương</w:t>
      </w:r>
      <w:r w:rsidR="00171E62" w:rsidRPr="007057B1">
        <w:rPr>
          <w:color w:val="000000" w:themeColor="text1"/>
          <w:sz w:val="28"/>
          <w:szCs w:val="28"/>
          <w:lang w:val="en-US"/>
        </w:rPr>
        <w:t>.</w:t>
      </w:r>
    </w:p>
    <w:p w14:paraId="483308E4" w14:textId="77777777" w:rsidR="00AC5634" w:rsidRPr="007057B1" w:rsidRDefault="00AC5634" w:rsidP="00D84F2D">
      <w:pPr>
        <w:pStyle w:val="BodyTextIndent3"/>
        <w:spacing w:before="120" w:after="0" w:line="276" w:lineRule="auto"/>
        <w:ind w:left="0" w:firstLine="720"/>
        <w:jc w:val="both"/>
        <w:rPr>
          <w:color w:val="000000" w:themeColor="text1"/>
          <w:sz w:val="28"/>
          <w:szCs w:val="28"/>
          <w:lang w:val="en-US"/>
        </w:rPr>
      </w:pPr>
      <w:r w:rsidRPr="007057B1">
        <w:rPr>
          <w:color w:val="000000" w:themeColor="text1"/>
          <w:sz w:val="28"/>
          <w:szCs w:val="28"/>
          <w:lang w:val="en-US"/>
        </w:rPr>
        <w:t xml:space="preserve">đ) </w:t>
      </w:r>
      <w:r w:rsidR="0034452A" w:rsidRPr="007057B1">
        <w:rPr>
          <w:color w:val="000000" w:themeColor="text1"/>
          <w:sz w:val="28"/>
          <w:szCs w:val="28"/>
          <w:lang w:val="en-US"/>
        </w:rPr>
        <w:t xml:space="preserve">Đối với các doanh nghiệp </w:t>
      </w:r>
      <w:r w:rsidR="0034452A" w:rsidRPr="007057B1">
        <w:rPr>
          <w:color w:val="000000" w:themeColor="text1"/>
          <w:sz w:val="28"/>
          <w:szCs w:val="28"/>
          <w:lang w:val="de-DE"/>
        </w:rPr>
        <w:t>là Tập đoàn kinh tế, Tổng Công ty (Tổng Công ty Khánh Việt, Công ty TNHH Nhà nước Một thành viên Yến sào</w:t>
      </w:r>
      <w:r w:rsidR="003D4339" w:rsidRPr="007057B1">
        <w:rPr>
          <w:color w:val="000000" w:themeColor="text1"/>
          <w:sz w:val="28"/>
          <w:szCs w:val="28"/>
          <w:lang w:val="de-DE"/>
        </w:rPr>
        <w:t xml:space="preserve"> Khánh Hòa</w:t>
      </w:r>
      <w:r w:rsidR="0034452A" w:rsidRPr="007057B1">
        <w:rPr>
          <w:color w:val="000000" w:themeColor="text1"/>
          <w:sz w:val="28"/>
          <w:szCs w:val="28"/>
          <w:lang w:val="de-DE"/>
        </w:rPr>
        <w:t>)</w:t>
      </w:r>
      <w:r w:rsidR="00171E62" w:rsidRPr="007057B1">
        <w:rPr>
          <w:color w:val="000000" w:themeColor="text1"/>
          <w:sz w:val="28"/>
          <w:szCs w:val="28"/>
          <w:lang w:val="de-DE"/>
        </w:rPr>
        <w:t>:</w:t>
      </w:r>
      <w:r w:rsidR="0034452A" w:rsidRPr="007057B1">
        <w:rPr>
          <w:color w:val="000000" w:themeColor="text1"/>
          <w:sz w:val="28"/>
          <w:szCs w:val="28"/>
          <w:lang w:val="de-DE"/>
        </w:rPr>
        <w:t xml:space="preserve"> </w:t>
      </w:r>
      <w:r w:rsidR="00171E62" w:rsidRPr="007057B1">
        <w:rPr>
          <w:color w:val="000000" w:themeColor="text1"/>
          <w:sz w:val="28"/>
          <w:szCs w:val="28"/>
          <w:lang w:val="de-DE"/>
        </w:rPr>
        <w:t xml:space="preserve">Chi nhánh, văn phòng đại diện, nhà máy, xí nghiệp, </w:t>
      </w:r>
      <w:r w:rsidR="00171E62" w:rsidRPr="007057B1">
        <w:rPr>
          <w:color w:val="000000" w:themeColor="text1"/>
          <w:sz w:val="28"/>
          <w:szCs w:val="28"/>
        </w:rPr>
        <w:t>phòng,</w:t>
      </w:r>
      <w:r w:rsidR="007A22C7" w:rsidRPr="007057B1">
        <w:rPr>
          <w:color w:val="000000" w:themeColor="text1"/>
          <w:sz w:val="28"/>
          <w:szCs w:val="28"/>
          <w:lang w:val="en-US"/>
        </w:rPr>
        <w:t xml:space="preserve"> ban,</w:t>
      </w:r>
      <w:r w:rsidR="00171E62" w:rsidRPr="007057B1">
        <w:rPr>
          <w:color w:val="000000" w:themeColor="text1"/>
          <w:sz w:val="28"/>
          <w:szCs w:val="28"/>
        </w:rPr>
        <w:t xml:space="preserve"> phân xưởng và tương đương</w:t>
      </w:r>
      <w:r w:rsidR="00171E62" w:rsidRPr="007057B1">
        <w:rPr>
          <w:color w:val="000000" w:themeColor="text1"/>
          <w:sz w:val="28"/>
          <w:szCs w:val="28"/>
          <w:lang w:val="de-DE"/>
        </w:rPr>
        <w:t xml:space="preserve">; </w:t>
      </w:r>
      <w:r w:rsidR="0034452A" w:rsidRPr="007057B1">
        <w:rPr>
          <w:color w:val="000000" w:themeColor="text1"/>
          <w:sz w:val="28"/>
          <w:szCs w:val="28"/>
          <w:lang w:val="de-DE"/>
        </w:rPr>
        <w:t>Công ty trực thuộc n</w:t>
      </w:r>
      <w:r w:rsidR="00164909" w:rsidRPr="007057B1">
        <w:rPr>
          <w:color w:val="000000" w:themeColor="text1"/>
          <w:sz w:val="28"/>
          <w:szCs w:val="28"/>
          <w:lang w:val="de-DE"/>
        </w:rPr>
        <w:t>hư Công ty cổ phần, Công ty Trách nhiệm hữu hạn</w:t>
      </w:r>
      <w:r w:rsidR="00171E62" w:rsidRPr="007057B1">
        <w:rPr>
          <w:color w:val="000000" w:themeColor="text1"/>
          <w:sz w:val="28"/>
          <w:szCs w:val="28"/>
          <w:lang w:val="de-DE"/>
        </w:rPr>
        <w:t xml:space="preserve"> và tương đương</w:t>
      </w:r>
      <w:r w:rsidR="003D4339" w:rsidRPr="007057B1">
        <w:rPr>
          <w:color w:val="000000" w:themeColor="text1"/>
          <w:sz w:val="28"/>
          <w:szCs w:val="28"/>
          <w:lang w:val="de-DE"/>
        </w:rPr>
        <w:t>; các</w:t>
      </w:r>
      <w:r w:rsidR="00171E62" w:rsidRPr="007057B1">
        <w:rPr>
          <w:color w:val="000000" w:themeColor="text1"/>
          <w:sz w:val="28"/>
          <w:szCs w:val="28"/>
          <w:lang w:val="de-DE"/>
        </w:rPr>
        <w:t xml:space="preserve"> phòng, ban và tương đương thuộc Công ty cổ phầ</w:t>
      </w:r>
      <w:r w:rsidR="00F466CF">
        <w:rPr>
          <w:color w:val="000000" w:themeColor="text1"/>
          <w:sz w:val="28"/>
          <w:szCs w:val="28"/>
          <w:lang w:val="de-DE"/>
        </w:rPr>
        <w:t xml:space="preserve">n, Công ty Trách nhiệm hữu hạn </w:t>
      </w:r>
      <w:r w:rsidR="00171E62" w:rsidRPr="007057B1">
        <w:rPr>
          <w:color w:val="000000" w:themeColor="text1"/>
          <w:sz w:val="28"/>
          <w:szCs w:val="28"/>
          <w:lang w:val="de-DE"/>
        </w:rPr>
        <w:t>và tương đương.</w:t>
      </w:r>
    </w:p>
    <w:p w14:paraId="68E8ED6A" w14:textId="77777777" w:rsidR="002D176E" w:rsidRPr="007057B1" w:rsidRDefault="007851FC" w:rsidP="00D84F2D">
      <w:pPr>
        <w:spacing w:before="120" w:line="276" w:lineRule="auto"/>
        <w:ind w:firstLine="720"/>
        <w:jc w:val="both"/>
        <w:rPr>
          <w:b/>
          <w:color w:val="000000" w:themeColor="text1"/>
          <w:spacing w:val="-4"/>
          <w:sz w:val="28"/>
          <w:szCs w:val="28"/>
        </w:rPr>
      </w:pPr>
      <w:r w:rsidRPr="007057B1">
        <w:rPr>
          <w:b/>
          <w:color w:val="000000" w:themeColor="text1"/>
          <w:spacing w:val="-4"/>
          <w:sz w:val="28"/>
          <w:szCs w:val="28"/>
        </w:rPr>
        <w:t>Điều 1</w:t>
      </w:r>
      <w:r w:rsidR="001A758D" w:rsidRPr="007057B1">
        <w:rPr>
          <w:b/>
          <w:color w:val="000000" w:themeColor="text1"/>
          <w:spacing w:val="-4"/>
          <w:sz w:val="28"/>
          <w:szCs w:val="28"/>
        </w:rPr>
        <w:t>5</w:t>
      </w:r>
      <w:r w:rsidR="001476D3" w:rsidRPr="007057B1">
        <w:rPr>
          <w:b/>
          <w:color w:val="000000" w:themeColor="text1"/>
          <w:spacing w:val="-4"/>
          <w:sz w:val="28"/>
          <w:szCs w:val="28"/>
        </w:rPr>
        <w:t>. Danh hiệu “Tập thể L</w:t>
      </w:r>
      <w:r w:rsidR="002D176E" w:rsidRPr="007057B1">
        <w:rPr>
          <w:b/>
          <w:color w:val="000000" w:themeColor="text1"/>
          <w:spacing w:val="-4"/>
          <w:sz w:val="28"/>
          <w:szCs w:val="28"/>
        </w:rPr>
        <w:t>ao động</w:t>
      </w:r>
      <w:r w:rsidR="008F3EAC" w:rsidRPr="007057B1">
        <w:rPr>
          <w:b/>
          <w:color w:val="000000" w:themeColor="text1"/>
          <w:spacing w:val="-4"/>
          <w:sz w:val="28"/>
          <w:szCs w:val="28"/>
        </w:rPr>
        <w:t xml:space="preserve"> xuất sắc”</w:t>
      </w:r>
      <w:r w:rsidR="002D176E" w:rsidRPr="007057B1">
        <w:rPr>
          <w:b/>
          <w:color w:val="000000" w:themeColor="text1"/>
          <w:spacing w:val="-4"/>
          <w:sz w:val="28"/>
          <w:szCs w:val="28"/>
        </w:rPr>
        <w:t xml:space="preserve"> </w:t>
      </w:r>
    </w:p>
    <w:p w14:paraId="4AE8EC80" w14:textId="77777777" w:rsidR="008F3EAC" w:rsidRPr="007057B1" w:rsidRDefault="00AD7AC9"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1</w:t>
      </w:r>
      <w:r w:rsidR="002D176E" w:rsidRPr="007057B1">
        <w:rPr>
          <w:color w:val="000000" w:themeColor="text1"/>
          <w:sz w:val="28"/>
          <w:szCs w:val="28"/>
        </w:rPr>
        <w:t xml:space="preserve">. Danh hiệu “Tập thể </w:t>
      </w:r>
      <w:r w:rsidR="007851FC" w:rsidRPr="007057B1">
        <w:rPr>
          <w:color w:val="000000" w:themeColor="text1"/>
          <w:sz w:val="28"/>
          <w:szCs w:val="28"/>
        </w:rPr>
        <w:t>L</w:t>
      </w:r>
      <w:r w:rsidR="002D176E" w:rsidRPr="007057B1">
        <w:rPr>
          <w:color w:val="000000" w:themeColor="text1"/>
          <w:sz w:val="28"/>
          <w:szCs w:val="28"/>
        </w:rPr>
        <w:t xml:space="preserve">ao động xuất sắc” </w:t>
      </w:r>
      <w:r w:rsidR="008F3EAC" w:rsidRPr="007057B1">
        <w:rPr>
          <w:color w:val="000000" w:themeColor="text1"/>
          <w:sz w:val="28"/>
          <w:szCs w:val="28"/>
        </w:rPr>
        <w:t>được xét tặng hằng năm cho tập thể đạt các tiêu chuẩn sau:</w:t>
      </w:r>
    </w:p>
    <w:p w14:paraId="64C5C10A" w14:textId="77777777" w:rsidR="008F3EAC" w:rsidRPr="007057B1" w:rsidRDefault="008F3EAC"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a. Hoàn thà</w:t>
      </w:r>
      <w:r w:rsidR="00035471">
        <w:rPr>
          <w:color w:val="000000" w:themeColor="text1"/>
          <w:sz w:val="28"/>
          <w:szCs w:val="28"/>
        </w:rPr>
        <w:t>nh xuất sắc nhiệm vụ được giao;</w:t>
      </w:r>
    </w:p>
    <w:p w14:paraId="118B94F9" w14:textId="77777777" w:rsidR="008F3EAC" w:rsidRPr="00A30245" w:rsidRDefault="008F3EAC" w:rsidP="00D84F2D">
      <w:pPr>
        <w:shd w:val="clear" w:color="auto" w:fill="FFFFFF"/>
        <w:spacing w:before="120" w:line="276" w:lineRule="auto"/>
        <w:ind w:firstLine="720"/>
        <w:jc w:val="both"/>
        <w:rPr>
          <w:color w:val="000000" w:themeColor="text1"/>
          <w:spacing w:val="-4"/>
          <w:sz w:val="28"/>
          <w:szCs w:val="28"/>
        </w:rPr>
      </w:pPr>
      <w:r w:rsidRPr="00A30245">
        <w:rPr>
          <w:color w:val="000000" w:themeColor="text1"/>
          <w:spacing w:val="-4"/>
          <w:sz w:val="28"/>
          <w:szCs w:val="28"/>
        </w:rPr>
        <w:t xml:space="preserve">b. </w:t>
      </w:r>
      <w:r w:rsidR="00631E2C" w:rsidRPr="00A30245">
        <w:rPr>
          <w:color w:val="000000" w:themeColor="text1"/>
          <w:spacing w:val="-4"/>
          <w:sz w:val="28"/>
          <w:szCs w:val="28"/>
        </w:rPr>
        <w:t>Tích cực tham gia</w:t>
      </w:r>
      <w:r w:rsidRPr="00A30245">
        <w:rPr>
          <w:color w:val="000000" w:themeColor="text1"/>
          <w:spacing w:val="-4"/>
          <w:sz w:val="28"/>
          <w:szCs w:val="28"/>
        </w:rPr>
        <w:t xml:space="preserve"> phong trào thi đua thườ</w:t>
      </w:r>
      <w:r w:rsidR="00035471" w:rsidRPr="00A30245">
        <w:rPr>
          <w:color w:val="000000" w:themeColor="text1"/>
          <w:spacing w:val="-4"/>
          <w:sz w:val="28"/>
          <w:szCs w:val="28"/>
        </w:rPr>
        <w:t>ng xuyên, thiết thực, hiệu quả;</w:t>
      </w:r>
    </w:p>
    <w:p w14:paraId="32DEBCFF" w14:textId="77777777" w:rsidR="008F3EAC" w:rsidRPr="007057B1" w:rsidRDefault="008F3EAC"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c. Có 100% cá nhân</w:t>
      </w:r>
      <w:r w:rsidR="00631E2C" w:rsidRPr="007057B1">
        <w:rPr>
          <w:color w:val="000000" w:themeColor="text1"/>
          <w:sz w:val="28"/>
          <w:szCs w:val="28"/>
        </w:rPr>
        <w:t xml:space="preserve"> trong tập thể </w:t>
      </w:r>
      <w:r w:rsidRPr="007057B1">
        <w:rPr>
          <w:color w:val="000000" w:themeColor="text1"/>
          <w:sz w:val="28"/>
          <w:szCs w:val="28"/>
        </w:rPr>
        <w:t>hoàn thành nhiệm vụ được giao, trong đó có ít nhất 70% cá nhân đạt danh hiệu “Lao đ</w:t>
      </w:r>
      <w:r w:rsidR="00035471">
        <w:rPr>
          <w:color w:val="000000" w:themeColor="text1"/>
          <w:sz w:val="28"/>
          <w:szCs w:val="28"/>
        </w:rPr>
        <w:t>ộng tiên tiến”;</w:t>
      </w:r>
    </w:p>
    <w:p w14:paraId="26054061" w14:textId="77777777" w:rsidR="008F3EAC" w:rsidRPr="007057B1" w:rsidRDefault="008F3EAC"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d. Có cá nhân đạt danh hiệu “Chiế</w:t>
      </w:r>
      <w:r w:rsidR="00035471">
        <w:rPr>
          <w:color w:val="000000" w:themeColor="text1"/>
          <w:sz w:val="28"/>
          <w:szCs w:val="28"/>
        </w:rPr>
        <w:t>n sỹ thi đua cơ sở”;</w:t>
      </w:r>
    </w:p>
    <w:p w14:paraId="3283967E" w14:textId="77777777" w:rsidR="008F3EAC" w:rsidRDefault="009D18E2" w:rsidP="00D84F2D">
      <w:pPr>
        <w:shd w:val="clear" w:color="auto" w:fill="FFFFFF"/>
        <w:spacing w:before="120" w:line="276" w:lineRule="auto"/>
        <w:ind w:firstLine="720"/>
        <w:jc w:val="both"/>
        <w:rPr>
          <w:color w:val="000000" w:themeColor="text1"/>
          <w:sz w:val="28"/>
          <w:szCs w:val="28"/>
        </w:rPr>
      </w:pPr>
      <w:r>
        <w:rPr>
          <w:color w:val="000000" w:themeColor="text1"/>
          <w:sz w:val="28"/>
          <w:szCs w:val="28"/>
        </w:rPr>
        <w:t>đ</w:t>
      </w:r>
      <w:r w:rsidR="008F3EAC" w:rsidRPr="007057B1">
        <w:rPr>
          <w:color w:val="000000" w:themeColor="text1"/>
          <w:sz w:val="28"/>
          <w:szCs w:val="28"/>
        </w:rPr>
        <w:t>. Nội bộ đoàn kết, gương mẫu chấp hành chủ trương, chính sá</w:t>
      </w:r>
      <w:r w:rsidR="00035471">
        <w:rPr>
          <w:color w:val="000000" w:themeColor="text1"/>
          <w:sz w:val="28"/>
          <w:szCs w:val="28"/>
        </w:rPr>
        <w:t>ch của Đảng, pháp luật Nhà nước;</w:t>
      </w:r>
    </w:p>
    <w:p w14:paraId="7D311DA9" w14:textId="77777777" w:rsidR="009D18E2" w:rsidRPr="007057B1" w:rsidRDefault="009D18E2" w:rsidP="00D84F2D">
      <w:pPr>
        <w:shd w:val="clear" w:color="auto" w:fill="FFFFFF"/>
        <w:spacing w:before="120" w:line="276" w:lineRule="auto"/>
        <w:ind w:firstLine="720"/>
        <w:jc w:val="both"/>
        <w:rPr>
          <w:color w:val="000000" w:themeColor="text1"/>
          <w:sz w:val="28"/>
          <w:szCs w:val="28"/>
        </w:rPr>
      </w:pPr>
      <w:r>
        <w:rPr>
          <w:color w:val="000000" w:themeColor="text1"/>
          <w:sz w:val="28"/>
          <w:szCs w:val="28"/>
        </w:rPr>
        <w:t>e. Không có cá nhân bị kỷ luật từ hình thức khiển trách trở lên hoặc đang bị xem xét xử lý kỷ luật.</w:t>
      </w:r>
    </w:p>
    <w:p w14:paraId="604BDDF2" w14:textId="77777777" w:rsidR="00AD7AC9" w:rsidRPr="007057B1" w:rsidRDefault="005C1785" w:rsidP="00D84F2D">
      <w:pPr>
        <w:spacing w:before="120" w:line="276" w:lineRule="auto"/>
        <w:ind w:firstLine="720"/>
        <w:jc w:val="both"/>
        <w:rPr>
          <w:color w:val="000000" w:themeColor="text1"/>
          <w:sz w:val="28"/>
          <w:szCs w:val="28"/>
        </w:rPr>
      </w:pPr>
      <w:r w:rsidRPr="007057B1">
        <w:rPr>
          <w:color w:val="000000" w:themeColor="text1"/>
          <w:sz w:val="28"/>
          <w:szCs w:val="28"/>
        </w:rPr>
        <w:t>2</w:t>
      </w:r>
      <w:r w:rsidR="00AD7AC9" w:rsidRPr="007057B1">
        <w:rPr>
          <w:color w:val="000000" w:themeColor="text1"/>
          <w:sz w:val="28"/>
          <w:szCs w:val="28"/>
        </w:rPr>
        <w:t>. Đối tượng</w:t>
      </w:r>
      <w:r w:rsidR="005C3515">
        <w:rPr>
          <w:color w:val="000000" w:themeColor="text1"/>
          <w:sz w:val="28"/>
          <w:szCs w:val="28"/>
        </w:rPr>
        <w:t xml:space="preserve"> xét</w:t>
      </w:r>
      <w:r w:rsidR="00AD7AC9" w:rsidRPr="007057B1">
        <w:rPr>
          <w:color w:val="000000" w:themeColor="text1"/>
          <w:sz w:val="28"/>
          <w:szCs w:val="28"/>
        </w:rPr>
        <w:t xml:space="preserve"> tặng danh hiệu “Tập thể Lao động xuất sắc”, bao gồm các tập thể</w:t>
      </w:r>
      <w:r w:rsidR="00F15328" w:rsidRPr="007057B1">
        <w:rPr>
          <w:color w:val="000000" w:themeColor="text1"/>
          <w:sz w:val="28"/>
          <w:szCs w:val="28"/>
        </w:rPr>
        <w:t xml:space="preserve"> thuộc đối tượng xét tặng danh hiệu “Tập thể Lao động tiên tiến” theo quy định tại khoản 2 Điều 14 Quy chế này.</w:t>
      </w:r>
    </w:p>
    <w:p w14:paraId="598E6900" w14:textId="77777777" w:rsidR="00F466CF" w:rsidRPr="007057B1" w:rsidRDefault="001D19CE" w:rsidP="00D84F2D">
      <w:pPr>
        <w:pStyle w:val="Bodytext1"/>
        <w:shd w:val="clear" w:color="auto" w:fill="auto"/>
        <w:spacing w:before="120" w:after="0" w:line="276" w:lineRule="auto"/>
        <w:ind w:right="-5" w:firstLine="720"/>
        <w:jc w:val="both"/>
        <w:rPr>
          <w:color w:val="000000" w:themeColor="text1"/>
          <w:sz w:val="28"/>
          <w:szCs w:val="28"/>
          <w:lang w:eastAsia="vi-VN"/>
        </w:rPr>
      </w:pPr>
      <w:r w:rsidRPr="007057B1">
        <w:rPr>
          <w:rStyle w:val="Bodytext0"/>
          <w:color w:val="000000" w:themeColor="text1"/>
          <w:sz w:val="28"/>
          <w:szCs w:val="28"/>
          <w:lang w:eastAsia="vi-VN"/>
        </w:rPr>
        <w:t>3</w:t>
      </w:r>
      <w:r w:rsidRPr="007057B1">
        <w:rPr>
          <w:rStyle w:val="Bodytext0"/>
          <w:color w:val="000000" w:themeColor="text1"/>
          <w:sz w:val="28"/>
          <w:szCs w:val="28"/>
          <w:lang w:val="vi-VN" w:eastAsia="vi-VN"/>
        </w:rPr>
        <w:t xml:space="preserve">. </w:t>
      </w:r>
      <w:r w:rsidRPr="007057B1">
        <w:rPr>
          <w:color w:val="000000" w:themeColor="text1"/>
          <w:sz w:val="28"/>
          <w:szCs w:val="28"/>
          <w:lang w:val="vi-VN" w:eastAsia="vi-VN"/>
        </w:rPr>
        <w:t xml:space="preserve">Những tập thể không thuộc đối tượng được xét tặng danh hiệu "Tập thể Lao động xuất sắc" thì lấy kết quả đánh giá, </w:t>
      </w:r>
      <w:r w:rsidR="003035F2">
        <w:rPr>
          <w:color w:val="000000" w:themeColor="text1"/>
          <w:sz w:val="28"/>
          <w:szCs w:val="28"/>
          <w:lang w:eastAsia="vi-VN"/>
        </w:rPr>
        <w:t>xếp loại</w:t>
      </w:r>
      <w:r w:rsidRPr="007057B1">
        <w:rPr>
          <w:color w:val="000000" w:themeColor="text1"/>
          <w:sz w:val="28"/>
          <w:szCs w:val="28"/>
          <w:lang w:val="vi-VN" w:eastAsia="vi-VN"/>
        </w:rPr>
        <w:t xml:space="preserve"> “Hoàn thành xuất sắc</w:t>
      </w:r>
      <w:r w:rsidR="001A758D" w:rsidRPr="007057B1">
        <w:rPr>
          <w:color w:val="000000" w:themeColor="text1"/>
          <w:sz w:val="28"/>
          <w:szCs w:val="28"/>
          <w:lang w:eastAsia="vi-VN"/>
        </w:rPr>
        <w:t xml:space="preserve"> nhiệm vụ</w:t>
      </w:r>
      <w:r w:rsidRPr="007057B1">
        <w:rPr>
          <w:color w:val="000000" w:themeColor="text1"/>
          <w:sz w:val="28"/>
          <w:szCs w:val="28"/>
          <w:lang w:val="vi-VN" w:eastAsia="vi-VN"/>
        </w:rPr>
        <w:t xml:space="preserve">” của Ban Cán sự </w:t>
      </w:r>
      <w:r w:rsidR="001A758D" w:rsidRPr="007057B1">
        <w:rPr>
          <w:color w:val="000000" w:themeColor="text1"/>
          <w:sz w:val="28"/>
          <w:szCs w:val="28"/>
          <w:lang w:eastAsia="vi-VN"/>
        </w:rPr>
        <w:t>đ</w:t>
      </w:r>
      <w:r w:rsidRPr="007057B1">
        <w:rPr>
          <w:color w:val="000000" w:themeColor="text1"/>
          <w:sz w:val="28"/>
          <w:szCs w:val="28"/>
          <w:lang w:val="vi-VN" w:eastAsia="vi-VN"/>
        </w:rPr>
        <w:t xml:space="preserve">ảng Ủy ban nhân dân tỉnh, Ban Thường vụ Tỉnh ủy hàng năm </w:t>
      </w:r>
      <w:r w:rsidRPr="007057B1">
        <w:rPr>
          <w:color w:val="000000" w:themeColor="text1"/>
          <w:sz w:val="28"/>
          <w:szCs w:val="28"/>
          <w:lang w:eastAsia="vi-VN"/>
        </w:rPr>
        <w:t xml:space="preserve">(nếu có) </w:t>
      </w:r>
      <w:r w:rsidRPr="007057B1">
        <w:rPr>
          <w:color w:val="000000" w:themeColor="text1"/>
          <w:sz w:val="28"/>
          <w:szCs w:val="28"/>
          <w:lang w:val="vi-VN" w:eastAsia="vi-VN"/>
        </w:rPr>
        <w:t>để làm tiêu chí khi xem xét đ</w:t>
      </w:r>
      <w:r w:rsidR="00282A3F" w:rsidRPr="007057B1">
        <w:rPr>
          <w:color w:val="000000" w:themeColor="text1"/>
          <w:sz w:val="28"/>
          <w:szCs w:val="28"/>
          <w:lang w:val="vi-VN" w:eastAsia="vi-VN"/>
        </w:rPr>
        <w:t xml:space="preserve">ề nghị tặng Huân chương các </w:t>
      </w:r>
      <w:r w:rsidR="00282A3F" w:rsidRPr="007057B1">
        <w:rPr>
          <w:color w:val="000000" w:themeColor="text1"/>
          <w:sz w:val="28"/>
          <w:szCs w:val="28"/>
          <w:lang w:eastAsia="vi-VN"/>
        </w:rPr>
        <w:t>hạng</w:t>
      </w:r>
      <w:r w:rsidRPr="007057B1">
        <w:rPr>
          <w:color w:val="000000" w:themeColor="text1"/>
          <w:sz w:val="28"/>
          <w:szCs w:val="28"/>
          <w:lang w:val="vi-VN" w:eastAsia="vi-VN"/>
        </w:rPr>
        <w:t>, Bằng khen của Thủ tướng Chính phủ</w:t>
      </w:r>
      <w:r w:rsidRPr="007057B1">
        <w:rPr>
          <w:color w:val="000000" w:themeColor="text1"/>
          <w:sz w:val="28"/>
          <w:szCs w:val="28"/>
          <w:lang w:eastAsia="vi-VN"/>
        </w:rPr>
        <w:t>.</w:t>
      </w:r>
    </w:p>
    <w:p w14:paraId="475F07E8" w14:textId="77777777" w:rsidR="001A758D" w:rsidRPr="007057B1" w:rsidRDefault="001A758D" w:rsidP="00D84F2D">
      <w:pPr>
        <w:spacing w:before="120" w:line="276" w:lineRule="auto"/>
        <w:ind w:left="720"/>
        <w:jc w:val="both"/>
        <w:rPr>
          <w:b/>
          <w:color w:val="000000" w:themeColor="text1"/>
          <w:sz w:val="28"/>
          <w:szCs w:val="28"/>
          <w:lang w:val="vi-VN"/>
        </w:rPr>
      </w:pPr>
      <w:r w:rsidRPr="007057B1">
        <w:rPr>
          <w:b/>
          <w:color w:val="000000" w:themeColor="text1"/>
          <w:sz w:val="28"/>
          <w:szCs w:val="28"/>
        </w:rPr>
        <w:t>Điều 1</w:t>
      </w:r>
      <w:r w:rsidR="005F004F" w:rsidRPr="007057B1">
        <w:rPr>
          <w:b/>
          <w:color w:val="000000" w:themeColor="text1"/>
          <w:sz w:val="28"/>
          <w:szCs w:val="28"/>
        </w:rPr>
        <w:t>6</w:t>
      </w:r>
      <w:r w:rsidRPr="007057B1">
        <w:rPr>
          <w:b/>
          <w:color w:val="000000" w:themeColor="text1"/>
          <w:sz w:val="28"/>
          <w:szCs w:val="28"/>
        </w:rPr>
        <w:t>.</w:t>
      </w:r>
      <w:r w:rsidRPr="007057B1">
        <w:rPr>
          <w:b/>
          <w:color w:val="000000" w:themeColor="text1"/>
          <w:sz w:val="28"/>
          <w:szCs w:val="28"/>
          <w:lang w:val="vi-VN"/>
        </w:rPr>
        <w:t xml:space="preserve"> Danh hiệu “Cờ thi đua của Ủy ban nhân dân tỉnh”</w:t>
      </w:r>
    </w:p>
    <w:p w14:paraId="23BF2022" w14:textId="77777777" w:rsidR="0010078B" w:rsidRPr="007057B1" w:rsidRDefault="0010078B" w:rsidP="00D84F2D">
      <w:pPr>
        <w:pStyle w:val="Heading2"/>
        <w:tabs>
          <w:tab w:val="left" w:pos="290"/>
        </w:tabs>
        <w:spacing w:before="120" w:beforeAutospacing="0" w:after="0" w:afterAutospacing="0" w:line="276" w:lineRule="auto"/>
        <w:ind w:left="34" w:firstLine="533"/>
        <w:jc w:val="both"/>
        <w:rPr>
          <w:b w:val="0"/>
          <w:color w:val="000000" w:themeColor="text1"/>
          <w:sz w:val="28"/>
          <w:szCs w:val="28"/>
          <w:lang w:val="en-US"/>
        </w:rPr>
      </w:pPr>
      <w:r w:rsidRPr="007057B1">
        <w:rPr>
          <w:b w:val="0"/>
          <w:color w:val="000000" w:themeColor="text1"/>
          <w:spacing w:val="-2"/>
          <w:sz w:val="28"/>
          <w:szCs w:val="28"/>
          <w:lang w:val="en-US"/>
        </w:rPr>
        <w:tab/>
        <w:t>1.</w:t>
      </w:r>
      <w:r w:rsidRPr="007057B1">
        <w:rPr>
          <w:color w:val="000000" w:themeColor="text1"/>
          <w:spacing w:val="-2"/>
          <w:sz w:val="28"/>
          <w:szCs w:val="28"/>
          <w:lang w:val="en-US"/>
        </w:rPr>
        <w:t xml:space="preserve"> </w:t>
      </w:r>
      <w:r w:rsidRPr="007057B1">
        <w:rPr>
          <w:b w:val="0"/>
          <w:color w:val="000000" w:themeColor="text1"/>
          <w:sz w:val="28"/>
          <w:szCs w:val="28"/>
        </w:rPr>
        <w:t xml:space="preserve">Danh hiệu “Cờ </w:t>
      </w:r>
      <w:r w:rsidRPr="007057B1">
        <w:rPr>
          <w:b w:val="0"/>
          <w:color w:val="000000" w:themeColor="text1"/>
          <w:sz w:val="28"/>
          <w:szCs w:val="28"/>
          <w:lang w:val="en-US"/>
        </w:rPr>
        <w:t>t</w:t>
      </w:r>
      <w:r w:rsidRPr="007057B1">
        <w:rPr>
          <w:b w:val="0"/>
          <w:color w:val="000000" w:themeColor="text1"/>
          <w:sz w:val="28"/>
          <w:szCs w:val="28"/>
        </w:rPr>
        <w:t xml:space="preserve">hi đua của UBND tỉnh” được </w:t>
      </w:r>
      <w:r w:rsidRPr="007057B1">
        <w:rPr>
          <w:b w:val="0"/>
          <w:color w:val="000000" w:themeColor="text1"/>
          <w:sz w:val="28"/>
          <w:szCs w:val="28"/>
          <w:lang w:val="en-US"/>
        </w:rPr>
        <w:t>tặng</w:t>
      </w:r>
      <w:r w:rsidRPr="007057B1">
        <w:rPr>
          <w:b w:val="0"/>
          <w:color w:val="000000" w:themeColor="text1"/>
          <w:sz w:val="28"/>
          <w:szCs w:val="28"/>
        </w:rPr>
        <w:t xml:space="preserve"> hàng năm cho các đối tượng sau:</w:t>
      </w:r>
    </w:p>
    <w:p w14:paraId="76406B73" w14:textId="77777777" w:rsidR="0010078B" w:rsidRPr="007057B1" w:rsidRDefault="0010078B" w:rsidP="00D84F2D">
      <w:pPr>
        <w:pStyle w:val="Heading2"/>
        <w:spacing w:before="120" w:beforeAutospacing="0" w:after="0" w:afterAutospacing="0" w:line="276" w:lineRule="auto"/>
        <w:ind w:left="34" w:firstLine="686"/>
        <w:jc w:val="both"/>
        <w:rPr>
          <w:b w:val="0"/>
          <w:color w:val="000000" w:themeColor="text1"/>
          <w:sz w:val="28"/>
          <w:szCs w:val="28"/>
          <w:lang w:val="en-US"/>
        </w:rPr>
      </w:pPr>
      <w:r w:rsidRPr="007057B1">
        <w:rPr>
          <w:b w:val="0"/>
          <w:color w:val="000000" w:themeColor="text1"/>
          <w:sz w:val="28"/>
          <w:szCs w:val="28"/>
        </w:rPr>
        <w:t xml:space="preserve">a) Đơn vị dẫn đầu các Cụm, Khối thi đua </w:t>
      </w:r>
      <w:r w:rsidRPr="007057B1">
        <w:rPr>
          <w:b w:val="0"/>
          <w:color w:val="000000" w:themeColor="text1"/>
          <w:sz w:val="28"/>
          <w:szCs w:val="28"/>
          <w:lang w:val="en-US"/>
        </w:rPr>
        <w:t xml:space="preserve">do </w:t>
      </w:r>
      <w:r w:rsidRPr="007057B1">
        <w:rPr>
          <w:b w:val="0"/>
          <w:color w:val="000000" w:themeColor="text1"/>
          <w:sz w:val="28"/>
          <w:szCs w:val="28"/>
        </w:rPr>
        <w:t>tỉnh</w:t>
      </w:r>
      <w:r w:rsidR="00035471">
        <w:rPr>
          <w:b w:val="0"/>
          <w:color w:val="000000" w:themeColor="text1"/>
          <w:sz w:val="28"/>
          <w:szCs w:val="28"/>
          <w:lang w:val="en-US"/>
        </w:rPr>
        <w:t xml:space="preserve"> tổ chức;</w:t>
      </w:r>
    </w:p>
    <w:p w14:paraId="20671656" w14:textId="77777777" w:rsidR="0010078B" w:rsidRPr="007057B1" w:rsidRDefault="0010078B" w:rsidP="00D84F2D">
      <w:pPr>
        <w:pStyle w:val="Heading2"/>
        <w:tabs>
          <w:tab w:val="left" w:pos="290"/>
        </w:tabs>
        <w:spacing w:before="120" w:beforeAutospacing="0" w:after="0" w:afterAutospacing="0" w:line="276" w:lineRule="auto"/>
        <w:ind w:left="34" w:firstLine="533"/>
        <w:jc w:val="both"/>
        <w:rPr>
          <w:b w:val="0"/>
          <w:color w:val="000000" w:themeColor="text1"/>
          <w:sz w:val="28"/>
          <w:szCs w:val="28"/>
          <w:lang w:val="en-US"/>
        </w:rPr>
      </w:pPr>
      <w:r w:rsidRPr="007057B1">
        <w:rPr>
          <w:b w:val="0"/>
          <w:color w:val="000000" w:themeColor="text1"/>
          <w:sz w:val="28"/>
          <w:szCs w:val="28"/>
          <w:lang w:val="en-US"/>
        </w:rPr>
        <w:tab/>
      </w:r>
      <w:r w:rsidRPr="007057B1">
        <w:rPr>
          <w:b w:val="0"/>
          <w:color w:val="000000" w:themeColor="text1"/>
          <w:sz w:val="28"/>
          <w:szCs w:val="28"/>
        </w:rPr>
        <w:t xml:space="preserve">b) Đơn vị dẫn đầu các </w:t>
      </w:r>
      <w:r w:rsidRPr="007057B1">
        <w:rPr>
          <w:b w:val="0"/>
          <w:color w:val="000000" w:themeColor="text1"/>
          <w:sz w:val="28"/>
          <w:szCs w:val="28"/>
          <w:lang w:val="en-US"/>
        </w:rPr>
        <w:t xml:space="preserve">Cụm, </w:t>
      </w:r>
      <w:r w:rsidRPr="007057B1">
        <w:rPr>
          <w:b w:val="0"/>
          <w:color w:val="000000" w:themeColor="text1"/>
          <w:sz w:val="28"/>
          <w:szCs w:val="28"/>
        </w:rPr>
        <w:t xml:space="preserve">Khối thi đua </w:t>
      </w:r>
      <w:r w:rsidRPr="007057B1">
        <w:rPr>
          <w:b w:val="0"/>
          <w:color w:val="000000" w:themeColor="text1"/>
          <w:sz w:val="28"/>
          <w:szCs w:val="28"/>
          <w:lang w:val="en-US"/>
        </w:rPr>
        <w:t>do</w:t>
      </w:r>
      <w:r w:rsidR="00E70C2E" w:rsidRPr="007057B1">
        <w:rPr>
          <w:b w:val="0"/>
          <w:color w:val="000000" w:themeColor="text1"/>
          <w:sz w:val="28"/>
          <w:szCs w:val="28"/>
          <w:lang w:val="en-US"/>
        </w:rPr>
        <w:t xml:space="preserve"> UBND </w:t>
      </w:r>
      <w:r w:rsidRPr="007057B1">
        <w:rPr>
          <w:b w:val="0"/>
          <w:color w:val="000000" w:themeColor="text1"/>
          <w:sz w:val="28"/>
          <w:szCs w:val="28"/>
          <w:lang w:val="en-US"/>
        </w:rPr>
        <w:t xml:space="preserve">tỉnh ủy quyền cho </w:t>
      </w:r>
      <w:r w:rsidRPr="007057B1">
        <w:rPr>
          <w:b w:val="0"/>
          <w:color w:val="000000" w:themeColor="text1"/>
          <w:sz w:val="28"/>
          <w:szCs w:val="28"/>
        </w:rPr>
        <w:t>các cơ quan, đơn vị</w:t>
      </w:r>
      <w:r w:rsidR="00035471">
        <w:rPr>
          <w:b w:val="0"/>
          <w:color w:val="000000" w:themeColor="text1"/>
          <w:sz w:val="28"/>
          <w:szCs w:val="28"/>
          <w:lang w:val="en-US"/>
        </w:rPr>
        <w:t>, địa phương tổ chức;</w:t>
      </w:r>
    </w:p>
    <w:p w14:paraId="2DD0A8F3" w14:textId="77777777" w:rsidR="0010078B" w:rsidRPr="007057B1" w:rsidRDefault="0010078B" w:rsidP="00D84F2D">
      <w:pPr>
        <w:pStyle w:val="Heading2"/>
        <w:tabs>
          <w:tab w:val="left" w:pos="290"/>
        </w:tabs>
        <w:spacing w:before="120" w:beforeAutospacing="0" w:after="0" w:afterAutospacing="0" w:line="276" w:lineRule="auto"/>
        <w:ind w:left="34" w:firstLine="533"/>
        <w:jc w:val="both"/>
        <w:rPr>
          <w:b w:val="0"/>
          <w:color w:val="000000" w:themeColor="text1"/>
          <w:sz w:val="28"/>
          <w:szCs w:val="28"/>
          <w:lang w:val="en-US"/>
        </w:rPr>
      </w:pPr>
      <w:r w:rsidRPr="007057B1">
        <w:rPr>
          <w:b w:val="0"/>
          <w:color w:val="000000" w:themeColor="text1"/>
          <w:sz w:val="28"/>
          <w:szCs w:val="28"/>
          <w:lang w:val="en-US"/>
        </w:rPr>
        <w:lastRenderedPageBreak/>
        <w:tab/>
        <w:t xml:space="preserve">c) </w:t>
      </w:r>
      <w:r w:rsidRPr="007057B1">
        <w:rPr>
          <w:b w:val="0"/>
          <w:color w:val="000000" w:themeColor="text1"/>
          <w:sz w:val="28"/>
          <w:szCs w:val="28"/>
        </w:rPr>
        <w:t xml:space="preserve">Đơn vị </w:t>
      </w:r>
      <w:r w:rsidRPr="007057B1">
        <w:rPr>
          <w:b w:val="0"/>
          <w:color w:val="000000" w:themeColor="text1"/>
          <w:sz w:val="28"/>
          <w:szCs w:val="28"/>
          <w:lang w:val="en-US"/>
        </w:rPr>
        <w:t xml:space="preserve">có thành tích tiêu biểu xuất sắc trong phong trào thi đua theo chuyên đề do tỉnh phát động </w:t>
      </w:r>
      <w:r w:rsidRPr="007057B1">
        <w:rPr>
          <w:b w:val="0"/>
          <w:color w:val="000000" w:themeColor="text1"/>
          <w:sz w:val="28"/>
          <w:szCs w:val="28"/>
        </w:rPr>
        <w:t>có thời gian thực hiện từ 03 năm trở lên</w:t>
      </w:r>
      <w:r w:rsidRPr="007057B1">
        <w:rPr>
          <w:b w:val="0"/>
          <w:color w:val="000000" w:themeColor="text1"/>
          <w:sz w:val="28"/>
          <w:szCs w:val="28"/>
          <w:lang w:val="en-US"/>
        </w:rPr>
        <w:t>.</w:t>
      </w:r>
    </w:p>
    <w:p w14:paraId="38EE4599" w14:textId="77777777" w:rsidR="0010078B" w:rsidRPr="00A30245" w:rsidRDefault="0010078B" w:rsidP="00D84F2D">
      <w:pPr>
        <w:spacing w:before="120" w:line="276" w:lineRule="auto"/>
        <w:ind w:firstLine="720"/>
        <w:jc w:val="both"/>
        <w:rPr>
          <w:color w:val="000000" w:themeColor="text1"/>
          <w:spacing w:val="-4"/>
          <w:sz w:val="28"/>
          <w:szCs w:val="28"/>
        </w:rPr>
      </w:pPr>
      <w:r w:rsidRPr="00A30245">
        <w:rPr>
          <w:color w:val="000000" w:themeColor="text1"/>
          <w:spacing w:val="-4"/>
          <w:sz w:val="28"/>
          <w:szCs w:val="28"/>
        </w:rPr>
        <w:t>2.</w:t>
      </w:r>
      <w:r w:rsidRPr="00A30245">
        <w:rPr>
          <w:b/>
          <w:color w:val="000000" w:themeColor="text1"/>
          <w:spacing w:val="-4"/>
          <w:sz w:val="28"/>
          <w:szCs w:val="28"/>
        </w:rPr>
        <w:t xml:space="preserve"> </w:t>
      </w:r>
      <w:r w:rsidRPr="00A30245">
        <w:rPr>
          <w:color w:val="000000" w:themeColor="text1"/>
          <w:spacing w:val="-4"/>
          <w:sz w:val="28"/>
          <w:szCs w:val="28"/>
        </w:rPr>
        <w:t>Danh hiệu “Cờ thi đua của Ủy ban nhân dân tỉnh” được xét tặng hàng năm cho tập thể dẫn đầu</w:t>
      </w:r>
      <w:r w:rsidRPr="00A30245">
        <w:rPr>
          <w:rFonts w:eastAsia="Calibri"/>
          <w:color w:val="000000" w:themeColor="text1"/>
          <w:spacing w:val="-4"/>
          <w:sz w:val="28"/>
          <w:szCs w:val="28"/>
        </w:rPr>
        <w:t xml:space="preserve"> phong trào thi đua của cụm, khối thi đua do tỉnh tổ chứ</w:t>
      </w:r>
      <w:r w:rsidR="00A74DD5" w:rsidRPr="00A30245">
        <w:rPr>
          <w:rFonts w:eastAsia="Calibri"/>
          <w:color w:val="000000" w:themeColor="text1"/>
          <w:spacing w:val="-4"/>
          <w:sz w:val="28"/>
          <w:szCs w:val="28"/>
        </w:rPr>
        <w:t>c</w:t>
      </w:r>
      <w:r w:rsidR="006248C6" w:rsidRPr="00A30245">
        <w:rPr>
          <w:rFonts w:eastAsia="Calibri"/>
          <w:color w:val="000000" w:themeColor="text1"/>
          <w:spacing w:val="-4"/>
          <w:sz w:val="28"/>
          <w:szCs w:val="28"/>
        </w:rPr>
        <w:t>,</w:t>
      </w:r>
      <w:r w:rsidR="00FA60F3" w:rsidRPr="00A30245">
        <w:rPr>
          <w:rFonts w:eastAsia="Calibri"/>
          <w:color w:val="000000" w:themeColor="text1"/>
          <w:spacing w:val="-4"/>
          <w:sz w:val="28"/>
          <w:szCs w:val="28"/>
        </w:rPr>
        <w:t xml:space="preserve"> </w:t>
      </w:r>
      <w:r w:rsidR="00FA60F3" w:rsidRPr="00A30245">
        <w:rPr>
          <w:spacing w:val="-4"/>
          <w:sz w:val="28"/>
          <w:szCs w:val="28"/>
        </w:rPr>
        <w:t xml:space="preserve">đạt tiêu chuẩn theo quy định tại khoản 1 Điều 26 của Luật Thi đua, khen thưởng năm 2022 </w:t>
      </w:r>
      <w:r w:rsidR="00A74DD5" w:rsidRPr="00A30245">
        <w:rPr>
          <w:rFonts w:eastAsia="Calibri"/>
          <w:color w:val="000000" w:themeColor="text1"/>
          <w:spacing w:val="-4"/>
          <w:sz w:val="28"/>
          <w:szCs w:val="28"/>
        </w:rPr>
        <w:t>và thực hiện theo quy định tổ chức chia Cụm, Khối thi đua; hoạt động và bình xét thi đua các Cụm, Khối thi đua trên địa bàn tỉnh Khánh Hòa.</w:t>
      </w:r>
    </w:p>
    <w:p w14:paraId="27F0D7D3" w14:textId="77777777" w:rsidR="00E70C2E" w:rsidRPr="00035471" w:rsidRDefault="00E70C2E" w:rsidP="00D84F2D">
      <w:pPr>
        <w:spacing w:before="120" w:line="276" w:lineRule="auto"/>
        <w:ind w:firstLine="720"/>
        <w:jc w:val="both"/>
        <w:rPr>
          <w:color w:val="000000" w:themeColor="text1"/>
          <w:sz w:val="28"/>
          <w:szCs w:val="28"/>
        </w:rPr>
      </w:pPr>
      <w:r w:rsidRPr="00035471">
        <w:rPr>
          <w:color w:val="000000" w:themeColor="text1"/>
          <w:sz w:val="28"/>
          <w:szCs w:val="28"/>
        </w:rPr>
        <w:t>3</w:t>
      </w:r>
      <w:r w:rsidR="001A758D" w:rsidRPr="00035471">
        <w:rPr>
          <w:color w:val="000000" w:themeColor="text1"/>
          <w:sz w:val="28"/>
          <w:szCs w:val="28"/>
        </w:rPr>
        <w:t xml:space="preserve">. </w:t>
      </w:r>
      <w:r w:rsidR="00B90454" w:rsidRPr="00035471">
        <w:rPr>
          <w:color w:val="000000" w:themeColor="text1"/>
          <w:sz w:val="28"/>
          <w:szCs w:val="28"/>
        </w:rPr>
        <w:t>Danh hiệu “Cờ thi đua của Ủy ban nhân dân tỉnh” được xét tặng hàng năm cho tập thể dẫn đầu</w:t>
      </w:r>
      <w:r w:rsidR="00B90454" w:rsidRPr="00035471">
        <w:rPr>
          <w:rFonts w:eastAsia="Calibri"/>
          <w:color w:val="000000" w:themeColor="text1"/>
          <w:sz w:val="28"/>
          <w:szCs w:val="28"/>
        </w:rPr>
        <w:t xml:space="preserve"> phong trào thi đua của </w:t>
      </w:r>
      <w:r w:rsidR="00B90454" w:rsidRPr="00035471">
        <w:rPr>
          <w:color w:val="000000" w:themeColor="text1"/>
          <w:sz w:val="28"/>
          <w:szCs w:val="28"/>
        </w:rPr>
        <w:t xml:space="preserve">các </w:t>
      </w:r>
      <w:r w:rsidR="006248C6" w:rsidRPr="00035471">
        <w:rPr>
          <w:color w:val="000000" w:themeColor="text1"/>
          <w:sz w:val="28"/>
          <w:szCs w:val="28"/>
        </w:rPr>
        <w:t>C</w:t>
      </w:r>
      <w:r w:rsidR="00B90454" w:rsidRPr="00035471">
        <w:rPr>
          <w:color w:val="000000" w:themeColor="text1"/>
          <w:sz w:val="28"/>
          <w:szCs w:val="28"/>
        </w:rPr>
        <w:t xml:space="preserve">ụm, </w:t>
      </w:r>
      <w:r w:rsidR="006248C6" w:rsidRPr="00035471">
        <w:rPr>
          <w:color w:val="000000" w:themeColor="text1"/>
          <w:sz w:val="28"/>
          <w:szCs w:val="28"/>
        </w:rPr>
        <w:t>K</w:t>
      </w:r>
      <w:r w:rsidR="00B90454" w:rsidRPr="00035471">
        <w:rPr>
          <w:color w:val="000000" w:themeColor="text1"/>
          <w:sz w:val="28"/>
          <w:szCs w:val="28"/>
        </w:rPr>
        <w:t>hối thi đua do</w:t>
      </w:r>
      <w:r w:rsidRPr="00035471">
        <w:rPr>
          <w:color w:val="000000" w:themeColor="text1"/>
          <w:sz w:val="28"/>
          <w:szCs w:val="28"/>
        </w:rPr>
        <w:t xml:space="preserve"> UBND </w:t>
      </w:r>
      <w:r w:rsidR="00602AC4" w:rsidRPr="00035471">
        <w:rPr>
          <w:color w:val="000000" w:themeColor="text1"/>
          <w:sz w:val="28"/>
          <w:szCs w:val="28"/>
        </w:rPr>
        <w:t>t</w:t>
      </w:r>
      <w:r w:rsidR="00B90454" w:rsidRPr="00035471">
        <w:rPr>
          <w:color w:val="000000" w:themeColor="text1"/>
          <w:sz w:val="28"/>
          <w:szCs w:val="28"/>
        </w:rPr>
        <w:t>ỉnh ủy quyền cho các cơ quan, đơn vị, địa phương tổ chức</w:t>
      </w:r>
      <w:r w:rsidR="00D0771D" w:rsidRPr="00035471">
        <w:rPr>
          <w:color w:val="000000" w:themeColor="text1"/>
          <w:sz w:val="28"/>
          <w:szCs w:val="28"/>
        </w:rPr>
        <w:t>,</w:t>
      </w:r>
      <w:r w:rsidR="00602AC4" w:rsidRPr="00035471">
        <w:rPr>
          <w:color w:val="000000" w:themeColor="text1"/>
          <w:sz w:val="28"/>
          <w:szCs w:val="28"/>
        </w:rPr>
        <w:t xml:space="preserve"> được phân bổ </w:t>
      </w:r>
      <w:r w:rsidR="00E053FA" w:rsidRPr="00035471">
        <w:rPr>
          <w:color w:val="000000" w:themeColor="text1"/>
          <w:sz w:val="28"/>
          <w:szCs w:val="28"/>
        </w:rPr>
        <w:t>chỉ tiêu cờ thi đua</w:t>
      </w:r>
      <w:r w:rsidR="00FA60F3" w:rsidRPr="00035471">
        <w:rPr>
          <w:color w:val="000000" w:themeColor="text1"/>
          <w:sz w:val="28"/>
          <w:szCs w:val="28"/>
        </w:rPr>
        <w:t>,</w:t>
      </w:r>
      <w:r w:rsidRPr="00035471">
        <w:rPr>
          <w:color w:val="000000" w:themeColor="text1"/>
          <w:sz w:val="28"/>
          <w:szCs w:val="28"/>
        </w:rPr>
        <w:t xml:space="preserve"> </w:t>
      </w:r>
      <w:r w:rsidR="00FA60F3" w:rsidRPr="00035471">
        <w:rPr>
          <w:color w:val="000000" w:themeColor="text1"/>
          <w:sz w:val="28"/>
          <w:szCs w:val="28"/>
        </w:rPr>
        <w:t xml:space="preserve">đạt tiêu chuẩn theo quy định tại khoản 1 Điều 26 của Luật Thi đua, khen thưởng năm 2022 </w:t>
      </w:r>
      <w:r w:rsidR="00D0771D" w:rsidRPr="00035471">
        <w:rPr>
          <w:color w:val="000000" w:themeColor="text1"/>
          <w:sz w:val="28"/>
          <w:szCs w:val="28"/>
        </w:rPr>
        <w:t xml:space="preserve">và đạt các tiêu chuẩn sau: </w:t>
      </w:r>
    </w:p>
    <w:p w14:paraId="5D9479F0" w14:textId="77777777" w:rsidR="00403DDA" w:rsidRDefault="00403DDA" w:rsidP="00D84F2D">
      <w:pPr>
        <w:pStyle w:val="ListParagraph"/>
        <w:widowControl w:val="0"/>
        <w:numPr>
          <w:ilvl w:val="0"/>
          <w:numId w:val="5"/>
        </w:numPr>
        <w:tabs>
          <w:tab w:val="left" w:pos="993"/>
          <w:tab w:val="left" w:pos="1213"/>
        </w:tabs>
        <w:autoSpaceDE w:val="0"/>
        <w:autoSpaceDN w:val="0"/>
        <w:spacing w:before="120" w:line="276" w:lineRule="auto"/>
        <w:ind w:right="198" w:firstLine="507"/>
        <w:contextualSpacing w:val="0"/>
        <w:jc w:val="both"/>
        <w:rPr>
          <w:sz w:val="28"/>
        </w:rPr>
      </w:pPr>
      <w:r>
        <w:rPr>
          <w:sz w:val="28"/>
        </w:rPr>
        <w:t xml:space="preserve">Tổ chức đầy đủ các phong trào thi đua và thực hiện nghiêm túc các quy </w:t>
      </w:r>
      <w:r>
        <w:rPr>
          <w:spacing w:val="-67"/>
          <w:sz w:val="28"/>
        </w:rPr>
        <w:t xml:space="preserve">      </w:t>
      </w:r>
      <w:r>
        <w:rPr>
          <w:sz w:val="28"/>
        </w:rPr>
        <w:t>định,</w:t>
      </w:r>
      <w:r>
        <w:rPr>
          <w:spacing w:val="-2"/>
          <w:sz w:val="28"/>
        </w:rPr>
        <w:t xml:space="preserve"> </w:t>
      </w:r>
      <w:r>
        <w:rPr>
          <w:sz w:val="28"/>
        </w:rPr>
        <w:t>quy</w:t>
      </w:r>
      <w:r>
        <w:rPr>
          <w:spacing w:val="-4"/>
          <w:sz w:val="28"/>
        </w:rPr>
        <w:t xml:space="preserve"> </w:t>
      </w:r>
      <w:r>
        <w:rPr>
          <w:sz w:val="28"/>
        </w:rPr>
        <w:t>chế</w:t>
      </w:r>
      <w:r>
        <w:rPr>
          <w:spacing w:val="1"/>
          <w:sz w:val="28"/>
        </w:rPr>
        <w:t xml:space="preserve"> </w:t>
      </w:r>
      <w:r>
        <w:rPr>
          <w:sz w:val="28"/>
        </w:rPr>
        <w:t>của cụm,</w:t>
      </w:r>
      <w:r>
        <w:rPr>
          <w:spacing w:val="-1"/>
          <w:sz w:val="28"/>
        </w:rPr>
        <w:t xml:space="preserve"> </w:t>
      </w:r>
      <w:r>
        <w:rPr>
          <w:sz w:val="28"/>
        </w:rPr>
        <w:t>khối</w:t>
      </w:r>
      <w:r>
        <w:rPr>
          <w:spacing w:val="-2"/>
          <w:sz w:val="28"/>
        </w:rPr>
        <w:t xml:space="preserve"> </w:t>
      </w:r>
      <w:r>
        <w:rPr>
          <w:sz w:val="28"/>
        </w:rPr>
        <w:t>thi</w:t>
      </w:r>
      <w:r>
        <w:rPr>
          <w:spacing w:val="-2"/>
          <w:sz w:val="28"/>
        </w:rPr>
        <w:t xml:space="preserve"> </w:t>
      </w:r>
      <w:r>
        <w:rPr>
          <w:sz w:val="28"/>
        </w:rPr>
        <w:t>đua;</w:t>
      </w:r>
    </w:p>
    <w:p w14:paraId="2416E68C" w14:textId="77777777" w:rsidR="00403DDA" w:rsidRDefault="00403DDA" w:rsidP="00D84F2D">
      <w:pPr>
        <w:pStyle w:val="ListParagraph"/>
        <w:widowControl w:val="0"/>
        <w:numPr>
          <w:ilvl w:val="0"/>
          <w:numId w:val="5"/>
        </w:numPr>
        <w:tabs>
          <w:tab w:val="left" w:pos="993"/>
          <w:tab w:val="left" w:pos="1249"/>
        </w:tabs>
        <w:autoSpaceDE w:val="0"/>
        <w:autoSpaceDN w:val="0"/>
        <w:spacing w:before="120" w:line="276" w:lineRule="auto"/>
        <w:ind w:right="187" w:firstLine="507"/>
        <w:contextualSpacing w:val="0"/>
        <w:jc w:val="both"/>
        <w:rPr>
          <w:sz w:val="28"/>
        </w:rPr>
      </w:pPr>
      <w:r>
        <w:rPr>
          <w:sz w:val="28"/>
        </w:rPr>
        <w:t>Hoàn thành và hoàn thành vượt mức các chỉ tiêu thi đua và nhiệm vụ</w:t>
      </w:r>
      <w:r>
        <w:rPr>
          <w:spacing w:val="1"/>
          <w:sz w:val="28"/>
        </w:rPr>
        <w:t xml:space="preserve"> </w:t>
      </w:r>
      <w:r>
        <w:rPr>
          <w:sz w:val="28"/>
        </w:rPr>
        <w:t>được giao trong năm theo kế hoạch; hoàn thành tốt và có hiệu quả các nhiệm vụ</w:t>
      </w:r>
      <w:r>
        <w:rPr>
          <w:spacing w:val="1"/>
          <w:sz w:val="28"/>
        </w:rPr>
        <w:t xml:space="preserve"> </w:t>
      </w:r>
      <w:r>
        <w:rPr>
          <w:sz w:val="28"/>
        </w:rPr>
        <w:t>khác</w:t>
      </w:r>
      <w:r>
        <w:rPr>
          <w:spacing w:val="-1"/>
          <w:sz w:val="28"/>
        </w:rPr>
        <w:t xml:space="preserve"> </w:t>
      </w:r>
      <w:r>
        <w:rPr>
          <w:sz w:val="28"/>
        </w:rPr>
        <w:t>do</w:t>
      </w:r>
      <w:r>
        <w:rPr>
          <w:spacing w:val="1"/>
          <w:sz w:val="28"/>
        </w:rPr>
        <w:t xml:space="preserve"> </w:t>
      </w:r>
      <w:r>
        <w:rPr>
          <w:sz w:val="28"/>
        </w:rPr>
        <w:t>cấp</w:t>
      </w:r>
      <w:r>
        <w:rPr>
          <w:spacing w:val="1"/>
          <w:sz w:val="28"/>
        </w:rPr>
        <w:t xml:space="preserve"> </w:t>
      </w:r>
      <w:r>
        <w:rPr>
          <w:sz w:val="28"/>
        </w:rPr>
        <w:t>có</w:t>
      </w:r>
      <w:r>
        <w:rPr>
          <w:spacing w:val="1"/>
          <w:sz w:val="28"/>
        </w:rPr>
        <w:t xml:space="preserve"> </w:t>
      </w:r>
      <w:r>
        <w:rPr>
          <w:sz w:val="28"/>
        </w:rPr>
        <w:t>thẩm</w:t>
      </w:r>
      <w:r>
        <w:rPr>
          <w:spacing w:val="-5"/>
          <w:sz w:val="28"/>
        </w:rPr>
        <w:t xml:space="preserve"> </w:t>
      </w:r>
      <w:r>
        <w:rPr>
          <w:sz w:val="28"/>
        </w:rPr>
        <w:t>quyền</w:t>
      </w:r>
      <w:r>
        <w:rPr>
          <w:spacing w:val="1"/>
          <w:sz w:val="28"/>
        </w:rPr>
        <w:t xml:space="preserve"> </w:t>
      </w:r>
      <w:r>
        <w:rPr>
          <w:sz w:val="28"/>
        </w:rPr>
        <w:t>phân</w:t>
      </w:r>
      <w:r>
        <w:rPr>
          <w:spacing w:val="1"/>
          <w:sz w:val="28"/>
        </w:rPr>
        <w:t xml:space="preserve"> </w:t>
      </w:r>
      <w:r>
        <w:rPr>
          <w:sz w:val="28"/>
        </w:rPr>
        <w:t>công</w:t>
      </w:r>
      <w:r>
        <w:rPr>
          <w:spacing w:val="1"/>
          <w:sz w:val="28"/>
        </w:rPr>
        <w:t xml:space="preserve"> </w:t>
      </w:r>
      <w:r>
        <w:rPr>
          <w:sz w:val="28"/>
        </w:rPr>
        <w:t>thực</w:t>
      </w:r>
      <w:r>
        <w:rPr>
          <w:spacing w:val="-1"/>
          <w:sz w:val="28"/>
        </w:rPr>
        <w:t xml:space="preserve"> </w:t>
      </w:r>
      <w:r>
        <w:rPr>
          <w:sz w:val="28"/>
        </w:rPr>
        <w:t>hiện;</w:t>
      </w:r>
    </w:p>
    <w:p w14:paraId="1D975417" w14:textId="77777777" w:rsidR="00403DDA" w:rsidRDefault="00403DDA" w:rsidP="00D84F2D">
      <w:pPr>
        <w:pStyle w:val="ListParagraph"/>
        <w:widowControl w:val="0"/>
        <w:numPr>
          <w:ilvl w:val="0"/>
          <w:numId w:val="5"/>
        </w:numPr>
        <w:tabs>
          <w:tab w:val="left" w:pos="993"/>
        </w:tabs>
        <w:autoSpaceDE w:val="0"/>
        <w:autoSpaceDN w:val="0"/>
        <w:spacing w:before="120" w:line="276" w:lineRule="auto"/>
        <w:ind w:right="186" w:firstLine="507"/>
        <w:contextualSpacing w:val="0"/>
        <w:jc w:val="both"/>
        <w:rPr>
          <w:sz w:val="28"/>
        </w:rPr>
      </w:pPr>
      <w:r>
        <w:rPr>
          <w:sz w:val="28"/>
        </w:rPr>
        <w:t>Nội bộ đoàn kết; không có đơn thư khiếu nại, tố cáo về thực hiện chức</w:t>
      </w:r>
      <w:r>
        <w:rPr>
          <w:spacing w:val="1"/>
          <w:sz w:val="28"/>
        </w:rPr>
        <w:t xml:space="preserve"> </w:t>
      </w:r>
      <w:r>
        <w:rPr>
          <w:sz w:val="28"/>
        </w:rPr>
        <w:t>trách, nhiệm vụ của đơn vị; tổ chức đảng, đoàn thể</w:t>
      </w:r>
      <w:r w:rsidR="00035471" w:rsidRPr="00035471">
        <w:rPr>
          <w:b/>
          <w:color w:val="000000" w:themeColor="text1"/>
          <w:sz w:val="28"/>
          <w:szCs w:val="28"/>
        </w:rPr>
        <w:t xml:space="preserve"> </w:t>
      </w:r>
      <w:r w:rsidR="00035471" w:rsidRPr="00035471">
        <w:rPr>
          <w:color w:val="000000" w:themeColor="text1"/>
          <w:sz w:val="28"/>
          <w:szCs w:val="28"/>
        </w:rPr>
        <w:t>được xếp loại chất lượng “Hoàn thành tốt nhiệm vụ” trở lên</w:t>
      </w:r>
      <w:r w:rsidRPr="00035471">
        <w:rPr>
          <w:sz w:val="28"/>
        </w:rPr>
        <w:t>;</w:t>
      </w:r>
    </w:p>
    <w:p w14:paraId="5181B7EB" w14:textId="77777777" w:rsidR="00035471" w:rsidRPr="00035471" w:rsidRDefault="00035471" w:rsidP="00D84F2D">
      <w:pPr>
        <w:pStyle w:val="Heading2"/>
        <w:tabs>
          <w:tab w:val="left" w:pos="290"/>
          <w:tab w:val="left" w:pos="993"/>
        </w:tabs>
        <w:spacing w:before="120" w:beforeAutospacing="0" w:after="0" w:afterAutospacing="0" w:line="276" w:lineRule="auto"/>
        <w:ind w:left="34" w:firstLine="675"/>
        <w:jc w:val="both"/>
        <w:rPr>
          <w:b w:val="0"/>
          <w:color w:val="000000" w:themeColor="text1"/>
          <w:sz w:val="28"/>
          <w:szCs w:val="28"/>
          <w:lang w:val="en-US"/>
        </w:rPr>
      </w:pPr>
      <w:r w:rsidRPr="00035471">
        <w:rPr>
          <w:b w:val="0"/>
          <w:sz w:val="28"/>
          <w:lang w:val="en-US"/>
        </w:rPr>
        <w:t xml:space="preserve">d) </w:t>
      </w:r>
      <w:r w:rsidRPr="00035471">
        <w:rPr>
          <w:b w:val="0"/>
          <w:sz w:val="28"/>
        </w:rPr>
        <w:t>Chấp hành tốt</w:t>
      </w:r>
      <w:r w:rsidR="00403DDA" w:rsidRPr="00035471">
        <w:rPr>
          <w:b w:val="0"/>
          <w:sz w:val="28"/>
        </w:rPr>
        <w:t xml:space="preserve"> chủ trương, đường lối của Đảng, chính sách pháp</w:t>
      </w:r>
      <w:r w:rsidR="00403DDA" w:rsidRPr="00035471">
        <w:rPr>
          <w:b w:val="0"/>
          <w:spacing w:val="1"/>
          <w:sz w:val="28"/>
        </w:rPr>
        <w:t xml:space="preserve"> </w:t>
      </w:r>
      <w:r w:rsidR="00403DDA" w:rsidRPr="00035471">
        <w:rPr>
          <w:b w:val="0"/>
          <w:sz w:val="28"/>
        </w:rPr>
        <w:t>luật của Nhà nước; không vi phạm Luật Phòng, chống tham nhũng; thực hành</w:t>
      </w:r>
      <w:r w:rsidR="00403DDA" w:rsidRPr="00035471">
        <w:rPr>
          <w:b w:val="0"/>
          <w:spacing w:val="1"/>
          <w:sz w:val="28"/>
        </w:rPr>
        <w:t xml:space="preserve"> </w:t>
      </w:r>
      <w:r w:rsidR="00403DDA" w:rsidRPr="00035471">
        <w:rPr>
          <w:b w:val="0"/>
          <w:sz w:val="28"/>
        </w:rPr>
        <w:t xml:space="preserve">tiết kiệm, chống lãng phí; </w:t>
      </w:r>
      <w:r w:rsidRPr="00035471">
        <w:rPr>
          <w:b w:val="0"/>
          <w:color w:val="000000" w:themeColor="text1"/>
          <w:sz w:val="28"/>
          <w:szCs w:val="28"/>
          <w:lang w:val="en-US"/>
        </w:rPr>
        <w:t>k</w:t>
      </w:r>
      <w:r w:rsidRPr="00035471">
        <w:rPr>
          <w:b w:val="0"/>
          <w:color w:val="000000" w:themeColor="text1"/>
          <w:sz w:val="28"/>
          <w:szCs w:val="28"/>
        </w:rPr>
        <w:t>hông có</w:t>
      </w:r>
      <w:r w:rsidRPr="00035471">
        <w:rPr>
          <w:b w:val="0"/>
          <w:color w:val="000000" w:themeColor="text1"/>
          <w:sz w:val="28"/>
          <w:szCs w:val="28"/>
          <w:lang w:val="en-US"/>
        </w:rPr>
        <w:t xml:space="preserve"> cá nhân vi phạm kỷ luật từ hình thức khiển trách trở lên.</w:t>
      </w:r>
    </w:p>
    <w:p w14:paraId="787989BC" w14:textId="77777777" w:rsidR="00D0771D" w:rsidRPr="007057B1" w:rsidRDefault="00D0771D" w:rsidP="00D84F2D">
      <w:pPr>
        <w:shd w:val="clear" w:color="auto" w:fill="FFFFFF"/>
        <w:tabs>
          <w:tab w:val="left" w:pos="993"/>
        </w:tabs>
        <w:spacing w:before="120" w:line="276" w:lineRule="auto"/>
        <w:ind w:left="34" w:firstLine="675"/>
        <w:jc w:val="both"/>
        <w:rPr>
          <w:color w:val="000000" w:themeColor="text1"/>
          <w:sz w:val="28"/>
          <w:szCs w:val="28"/>
        </w:rPr>
      </w:pPr>
      <w:r w:rsidRPr="007057B1">
        <w:rPr>
          <w:color w:val="000000" w:themeColor="text1"/>
          <w:sz w:val="28"/>
          <w:szCs w:val="28"/>
        </w:rPr>
        <w:t xml:space="preserve">đ) Đối với </w:t>
      </w:r>
      <w:r>
        <w:rPr>
          <w:color w:val="000000" w:themeColor="text1"/>
          <w:sz w:val="28"/>
          <w:szCs w:val="28"/>
        </w:rPr>
        <w:t>các doanh nghiệp</w:t>
      </w:r>
      <w:r w:rsidRPr="007057B1">
        <w:rPr>
          <w:color w:val="000000" w:themeColor="text1"/>
          <w:sz w:val="28"/>
          <w:szCs w:val="28"/>
        </w:rPr>
        <w:t xml:space="preserve"> thì phải hoàn thành nghĩa vụ nộp ngân sách, thực hiện tốt chế độ, chính sách tiền lương, bảo hiểm xã hội đối với người lao động, đảm bảo vệ sinh môi trường, an toàn lao động, khô</w:t>
      </w:r>
      <w:r>
        <w:rPr>
          <w:color w:val="000000" w:themeColor="text1"/>
          <w:sz w:val="28"/>
          <w:szCs w:val="28"/>
        </w:rPr>
        <w:t>ng xảy ra cháy, nổ nghiêm trọng (nếu có).</w:t>
      </w:r>
    </w:p>
    <w:p w14:paraId="69A5E98E" w14:textId="77777777" w:rsidR="00602AC4" w:rsidRPr="007057B1" w:rsidRDefault="00E70C2E" w:rsidP="00D84F2D">
      <w:pPr>
        <w:tabs>
          <w:tab w:val="left" w:pos="993"/>
        </w:tabs>
        <w:spacing w:before="120" w:line="276" w:lineRule="auto"/>
        <w:ind w:firstLine="709"/>
        <w:jc w:val="both"/>
        <w:rPr>
          <w:color w:val="000000" w:themeColor="text1"/>
          <w:sz w:val="28"/>
          <w:szCs w:val="28"/>
        </w:rPr>
      </w:pPr>
      <w:r w:rsidRPr="007057B1">
        <w:rPr>
          <w:color w:val="000000" w:themeColor="text1"/>
          <w:sz w:val="28"/>
          <w:szCs w:val="28"/>
        </w:rPr>
        <w:t>4</w:t>
      </w:r>
      <w:r w:rsidR="00602AC4" w:rsidRPr="007057B1">
        <w:rPr>
          <w:color w:val="000000" w:themeColor="text1"/>
          <w:sz w:val="28"/>
          <w:szCs w:val="28"/>
        </w:rPr>
        <w:t>. Danh hiệu “Cờ thi đua của Ủy ban nhân dân tỉnh” để tặng cho tập thể có thành tích tiêu biểu xuất sắc trong phong trào thi đua của cụm, khối hàng năm, do cụm, khối thi đua bình xét, suy tôn và được thành viên Hội đồng Thi đua - Khen thưởng các cấp bỏ phiếu từ 80% trở lên tính trên tổng số các thành viên Hội đồng Thi đua - Khen thưởng</w:t>
      </w:r>
      <w:r w:rsidR="00231FDE" w:rsidRPr="007057B1">
        <w:rPr>
          <w:color w:val="000000" w:themeColor="text1"/>
          <w:sz w:val="28"/>
          <w:szCs w:val="28"/>
        </w:rPr>
        <w:t xml:space="preserve"> các cấp</w:t>
      </w:r>
      <w:r w:rsidR="00602AC4" w:rsidRPr="007057B1">
        <w:rPr>
          <w:color w:val="000000" w:themeColor="text1"/>
          <w:sz w:val="28"/>
          <w:szCs w:val="28"/>
        </w:rPr>
        <w:t xml:space="preserve"> </w:t>
      </w:r>
      <w:r w:rsidR="00602AC4" w:rsidRPr="007057B1">
        <w:rPr>
          <w:color w:val="000000" w:themeColor="text1"/>
          <w:sz w:val="28"/>
          <w:szCs w:val="28"/>
          <w:lang w:val="vi-VN"/>
        </w:rPr>
        <w:t>(nếu thành viên Hội đồng vắng mặt thì lấy ý kiến bằng văn bản</w:t>
      </w:r>
      <w:r w:rsidR="00602AC4" w:rsidRPr="007057B1">
        <w:rPr>
          <w:color w:val="000000" w:themeColor="text1"/>
          <w:sz w:val="28"/>
          <w:szCs w:val="28"/>
        </w:rPr>
        <w:t>).</w:t>
      </w:r>
    </w:p>
    <w:p w14:paraId="1CFDDAF5" w14:textId="77777777" w:rsidR="00B06D3E" w:rsidRPr="007057B1" w:rsidRDefault="00B06D3E" w:rsidP="00D84F2D">
      <w:pPr>
        <w:shd w:val="clear" w:color="auto" w:fill="FFFFFF"/>
        <w:spacing w:before="120" w:line="276" w:lineRule="auto"/>
        <w:ind w:firstLine="709"/>
        <w:jc w:val="both"/>
        <w:rPr>
          <w:color w:val="000000" w:themeColor="text1"/>
          <w:sz w:val="28"/>
          <w:szCs w:val="28"/>
        </w:rPr>
      </w:pPr>
      <w:r w:rsidRPr="007057B1">
        <w:rPr>
          <w:color w:val="000000" w:themeColor="text1"/>
          <w:sz w:val="28"/>
          <w:szCs w:val="28"/>
        </w:rPr>
        <w:t xml:space="preserve">Tập thể được </w:t>
      </w:r>
      <w:r w:rsidR="00602AC4" w:rsidRPr="007057B1">
        <w:rPr>
          <w:color w:val="000000" w:themeColor="text1"/>
          <w:sz w:val="28"/>
          <w:szCs w:val="28"/>
        </w:rPr>
        <w:t xml:space="preserve">các </w:t>
      </w:r>
      <w:r w:rsidRPr="007057B1">
        <w:rPr>
          <w:color w:val="000000" w:themeColor="text1"/>
          <w:sz w:val="28"/>
          <w:szCs w:val="28"/>
        </w:rPr>
        <w:t>cụm</w:t>
      </w:r>
      <w:r w:rsidR="005E5C2C" w:rsidRPr="007057B1">
        <w:rPr>
          <w:color w:val="000000" w:themeColor="text1"/>
          <w:sz w:val="28"/>
          <w:szCs w:val="28"/>
        </w:rPr>
        <w:t>, khối</w:t>
      </w:r>
      <w:r w:rsidRPr="007057B1">
        <w:rPr>
          <w:color w:val="000000" w:themeColor="text1"/>
          <w:sz w:val="28"/>
          <w:szCs w:val="28"/>
        </w:rPr>
        <w:t xml:space="preserve"> thi đua</w:t>
      </w:r>
      <w:r w:rsidR="00602AC4" w:rsidRPr="007057B1">
        <w:rPr>
          <w:color w:val="000000" w:themeColor="text1"/>
          <w:sz w:val="28"/>
          <w:szCs w:val="28"/>
        </w:rPr>
        <w:t xml:space="preserve"> </w:t>
      </w:r>
      <w:r w:rsidRPr="007057B1">
        <w:rPr>
          <w:color w:val="000000" w:themeColor="text1"/>
          <w:sz w:val="28"/>
          <w:szCs w:val="28"/>
        </w:rPr>
        <w:t xml:space="preserve">suy tôn, đề nghị tặng “Cờ thi đua của Ủy ban nhân dân tỉnh” nhưng Hội đồng Thi đua - Khen thưởng tỉnh bỏ phiếu </w:t>
      </w:r>
      <w:r w:rsidRPr="007057B1">
        <w:rPr>
          <w:color w:val="000000" w:themeColor="text1"/>
          <w:sz w:val="28"/>
          <w:szCs w:val="28"/>
        </w:rPr>
        <w:lastRenderedPageBreak/>
        <w:t xml:space="preserve">không đạt tỷ lệ đồng ý theo quy định thì có thể được xem xét tặng Bằng khen của Chủ tịch Ủy ban nhân dân tỉnh. </w:t>
      </w:r>
    </w:p>
    <w:p w14:paraId="51C5B1D5" w14:textId="77777777" w:rsidR="00602AC4" w:rsidRPr="007057B1" w:rsidRDefault="00E70C2E" w:rsidP="00D84F2D">
      <w:pPr>
        <w:pStyle w:val="BodyText"/>
        <w:spacing w:before="120" w:after="0" w:line="276" w:lineRule="auto"/>
        <w:ind w:firstLine="720"/>
        <w:jc w:val="both"/>
        <w:rPr>
          <w:color w:val="000000" w:themeColor="text1"/>
          <w:lang w:val="en-US"/>
        </w:rPr>
      </w:pPr>
      <w:r w:rsidRPr="007057B1">
        <w:rPr>
          <w:color w:val="000000" w:themeColor="text1"/>
          <w:lang w:val="en-US"/>
        </w:rPr>
        <w:t>5</w:t>
      </w:r>
      <w:r w:rsidR="00602AC4" w:rsidRPr="007057B1">
        <w:rPr>
          <w:color w:val="000000" w:themeColor="text1"/>
        </w:rPr>
        <w:t>. Trường hợp tập thể đã đề nghị tặng</w:t>
      </w:r>
      <w:r w:rsidR="00602AC4" w:rsidRPr="007057B1">
        <w:rPr>
          <w:color w:val="000000" w:themeColor="text1"/>
          <w:lang w:val="en-US"/>
        </w:rPr>
        <w:t xml:space="preserve"> danh hiệu</w:t>
      </w:r>
      <w:r w:rsidR="00602AC4" w:rsidRPr="007057B1">
        <w:rPr>
          <w:color w:val="000000" w:themeColor="text1"/>
        </w:rPr>
        <w:t xml:space="preserve"> “Cờ thi đua của Chính phủ” nhưng không được xét tặng do chưa đảm bảo hồ sơ, thủ tục thì </w:t>
      </w:r>
      <w:r w:rsidR="00602AC4" w:rsidRPr="007057B1">
        <w:rPr>
          <w:color w:val="000000" w:themeColor="text1"/>
          <w:lang w:val="en-US"/>
        </w:rPr>
        <w:t xml:space="preserve">được </w:t>
      </w:r>
      <w:r w:rsidR="00602AC4" w:rsidRPr="007057B1">
        <w:rPr>
          <w:color w:val="000000" w:themeColor="text1"/>
        </w:rPr>
        <w:t>xem xét, quyết định tặng</w:t>
      </w:r>
      <w:r w:rsidR="00602AC4" w:rsidRPr="007057B1">
        <w:rPr>
          <w:color w:val="000000" w:themeColor="text1"/>
          <w:lang w:val="en-US"/>
        </w:rPr>
        <w:t xml:space="preserve"> danh hiệu “C</w:t>
      </w:r>
      <w:r w:rsidR="00602AC4" w:rsidRPr="007057B1">
        <w:rPr>
          <w:color w:val="000000" w:themeColor="text1"/>
          <w:lang w:val="vi-VN"/>
        </w:rPr>
        <w:t>ờ thi đua c</w:t>
      </w:r>
      <w:r w:rsidR="00602AC4" w:rsidRPr="007057B1">
        <w:rPr>
          <w:color w:val="000000" w:themeColor="text1"/>
        </w:rPr>
        <w:t>ủa</w:t>
      </w:r>
      <w:r w:rsidR="00602AC4" w:rsidRPr="007057B1">
        <w:rPr>
          <w:color w:val="000000" w:themeColor="text1"/>
          <w:lang w:val="en-US"/>
        </w:rPr>
        <w:t xml:space="preserve"> UBND tỉnh”</w:t>
      </w:r>
      <w:r w:rsidR="00602AC4" w:rsidRPr="007057B1">
        <w:rPr>
          <w:color w:val="000000" w:themeColor="text1"/>
        </w:rPr>
        <w:t xml:space="preserve"> theo quy định chung. </w:t>
      </w:r>
    </w:p>
    <w:p w14:paraId="28442780" w14:textId="77777777" w:rsidR="00497FEA" w:rsidRPr="007057B1" w:rsidRDefault="00497FEA" w:rsidP="00D84F2D">
      <w:pPr>
        <w:tabs>
          <w:tab w:val="left" w:pos="630"/>
        </w:tabs>
        <w:spacing w:before="120" w:line="276" w:lineRule="auto"/>
        <w:ind w:firstLine="630"/>
        <w:jc w:val="both"/>
        <w:rPr>
          <w:color w:val="000000" w:themeColor="text1"/>
          <w:sz w:val="28"/>
          <w:szCs w:val="28"/>
        </w:rPr>
      </w:pPr>
      <w:r w:rsidRPr="007057B1">
        <w:rPr>
          <w:color w:val="000000" w:themeColor="text1"/>
          <w:sz w:val="28"/>
          <w:szCs w:val="28"/>
        </w:rPr>
        <w:t>6. Không xem xét, tặng “C</w:t>
      </w:r>
      <w:r w:rsidRPr="007057B1">
        <w:rPr>
          <w:color w:val="000000" w:themeColor="text1"/>
          <w:sz w:val="28"/>
          <w:szCs w:val="28"/>
          <w:lang w:val="vi-VN"/>
        </w:rPr>
        <w:t>ờ thi đua c</w:t>
      </w:r>
      <w:r w:rsidRPr="007057B1">
        <w:rPr>
          <w:color w:val="000000" w:themeColor="text1"/>
          <w:sz w:val="28"/>
          <w:szCs w:val="28"/>
        </w:rPr>
        <w:t>ủa</w:t>
      </w:r>
      <w:r w:rsidRPr="007057B1">
        <w:rPr>
          <w:color w:val="000000" w:themeColor="text1"/>
          <w:sz w:val="28"/>
          <w:szCs w:val="28"/>
          <w:lang w:val="vi-VN"/>
        </w:rPr>
        <w:t xml:space="preserve"> </w:t>
      </w:r>
      <w:r w:rsidRPr="007057B1">
        <w:rPr>
          <w:color w:val="000000" w:themeColor="text1"/>
          <w:sz w:val="28"/>
          <w:szCs w:val="28"/>
        </w:rPr>
        <w:t xml:space="preserve">Ủy ban nhân dân </w:t>
      </w:r>
      <w:r w:rsidRPr="007057B1">
        <w:rPr>
          <w:color w:val="000000" w:themeColor="text1"/>
          <w:sz w:val="28"/>
          <w:szCs w:val="28"/>
          <w:lang w:val="vi-VN"/>
        </w:rPr>
        <w:t>tỉnh</w:t>
      </w:r>
      <w:r w:rsidRPr="007057B1">
        <w:rPr>
          <w:color w:val="000000" w:themeColor="text1"/>
          <w:sz w:val="28"/>
          <w:szCs w:val="28"/>
        </w:rPr>
        <w:t>” đối với tập thể không được tặng “Cờ thi đua của Chính phủ” do có ý kiến của cơ quan có thẩm quyền về hành vi vi phạm của tập thể dẫn tới không đảm bảo tiêu chuẩn khen thưởng.</w:t>
      </w:r>
    </w:p>
    <w:p w14:paraId="59AC1B49" w14:textId="77777777" w:rsidR="006248C6" w:rsidRPr="006248C6" w:rsidRDefault="00497FEA" w:rsidP="00D84F2D">
      <w:pPr>
        <w:pStyle w:val="BodyText"/>
        <w:spacing w:before="120" w:after="0" w:line="276" w:lineRule="auto"/>
        <w:ind w:firstLine="720"/>
        <w:jc w:val="both"/>
        <w:rPr>
          <w:lang w:val="en-US"/>
        </w:rPr>
      </w:pPr>
      <w:r w:rsidRPr="007057B1">
        <w:rPr>
          <w:color w:val="000000" w:themeColor="text1"/>
          <w:lang w:val="en-US"/>
        </w:rPr>
        <w:t>7</w:t>
      </w:r>
      <w:r w:rsidR="001A758D" w:rsidRPr="007057B1">
        <w:rPr>
          <w:color w:val="000000" w:themeColor="text1"/>
        </w:rPr>
        <w:t xml:space="preserve">. Danh hiệu </w:t>
      </w:r>
      <w:r w:rsidR="001A758D" w:rsidRPr="007057B1">
        <w:rPr>
          <w:color w:val="000000" w:themeColor="text1"/>
          <w:lang w:val="vi-VN"/>
        </w:rPr>
        <w:t>“</w:t>
      </w:r>
      <w:r w:rsidR="001A758D" w:rsidRPr="007057B1">
        <w:rPr>
          <w:color w:val="000000" w:themeColor="text1"/>
        </w:rPr>
        <w:t>Cờ thi đua của Ủy ban nhân dân tỉnh</w:t>
      </w:r>
      <w:r w:rsidR="001A758D" w:rsidRPr="007057B1">
        <w:rPr>
          <w:color w:val="000000" w:themeColor="text1"/>
          <w:lang w:val="vi-VN"/>
        </w:rPr>
        <w:t>”</w:t>
      </w:r>
      <w:r w:rsidR="001A758D" w:rsidRPr="007057B1">
        <w:rPr>
          <w:color w:val="000000" w:themeColor="text1"/>
        </w:rPr>
        <w:t xml:space="preserve"> để tặng cho tập thể có thành tích tiêu biểu xuất sắc trong phong trào thi đua theo chuyên đề do tỉnh phát động có thời gian thực hiện từ 03 năm trở lên khi tổng kế</w:t>
      </w:r>
      <w:r w:rsidR="006248C6">
        <w:rPr>
          <w:color w:val="000000" w:themeColor="text1"/>
        </w:rPr>
        <w:t>t phong trào</w:t>
      </w:r>
      <w:r w:rsidR="006248C6">
        <w:rPr>
          <w:color w:val="000000" w:themeColor="text1"/>
          <w:lang w:val="en-US"/>
        </w:rPr>
        <w:t xml:space="preserve"> </w:t>
      </w:r>
      <w:r w:rsidR="006248C6">
        <w:t>đạt các tiêu chuẩn sau</w:t>
      </w:r>
      <w:r w:rsidR="006248C6">
        <w:rPr>
          <w:lang w:val="en-US"/>
        </w:rPr>
        <w:t>:</w:t>
      </w:r>
    </w:p>
    <w:p w14:paraId="3A9FABCB" w14:textId="77777777" w:rsidR="006248C6" w:rsidRDefault="006248C6" w:rsidP="00D84F2D">
      <w:pPr>
        <w:shd w:val="clear" w:color="auto" w:fill="FFFFFF"/>
        <w:spacing w:before="120" w:line="276" w:lineRule="auto"/>
        <w:ind w:firstLine="720"/>
        <w:jc w:val="both"/>
        <w:rPr>
          <w:sz w:val="28"/>
          <w:szCs w:val="28"/>
        </w:rPr>
      </w:pPr>
      <w:r>
        <w:rPr>
          <w:sz w:val="28"/>
          <w:szCs w:val="28"/>
        </w:rPr>
        <w:t xml:space="preserve">a) Có thành tích xuất sắc, hoàn thành đạt và vượt mức các chỉ tiêu, nhiệm vụ thi đua chuyên đề; </w:t>
      </w:r>
    </w:p>
    <w:p w14:paraId="1A8E5048" w14:textId="77777777" w:rsidR="006248C6" w:rsidRPr="00682058" w:rsidRDefault="006248C6" w:rsidP="00D84F2D">
      <w:pPr>
        <w:shd w:val="clear" w:color="auto" w:fill="FFFFFF"/>
        <w:spacing w:before="120" w:line="276" w:lineRule="auto"/>
        <w:ind w:firstLine="720"/>
        <w:jc w:val="both"/>
        <w:rPr>
          <w:spacing w:val="-6"/>
          <w:sz w:val="28"/>
          <w:szCs w:val="28"/>
        </w:rPr>
      </w:pPr>
      <w:r w:rsidRPr="00682058">
        <w:rPr>
          <w:spacing w:val="-6"/>
          <w:sz w:val="28"/>
          <w:szCs w:val="28"/>
        </w:rPr>
        <w:t>b) Nội bộ đoàn kết, tổ chức đảng, đoàn thể hoàn thành tốt nhiệm vụ trở lên;</w:t>
      </w:r>
    </w:p>
    <w:p w14:paraId="60AAA336" w14:textId="77777777" w:rsidR="006248C6" w:rsidRPr="006248C6" w:rsidRDefault="006248C6" w:rsidP="00D84F2D">
      <w:pPr>
        <w:shd w:val="clear" w:color="auto" w:fill="FFFFFF"/>
        <w:spacing w:before="120" w:line="276" w:lineRule="auto"/>
        <w:ind w:firstLine="720"/>
        <w:jc w:val="both"/>
        <w:rPr>
          <w:sz w:val="28"/>
          <w:szCs w:val="28"/>
        </w:rPr>
      </w:pPr>
      <w:r>
        <w:rPr>
          <w:sz w:val="28"/>
          <w:szCs w:val="28"/>
        </w:rPr>
        <w:t xml:space="preserve">c) Có mô hình mới, cách làm hay trong phong trào thi đua chuyên đề được phổ biến, nhân rộng; có nhiều tập thể, cá nhân được các cấp khen thưởng về thành tích thực hiện phong trào thi đua chuyên đề hàng năm và khi sơ kết, tổng kết. </w:t>
      </w:r>
    </w:p>
    <w:p w14:paraId="0D442C48" w14:textId="77777777" w:rsidR="00816E09" w:rsidRPr="007057B1" w:rsidRDefault="00816E09" w:rsidP="00D84F2D">
      <w:pPr>
        <w:spacing w:before="120" w:line="276" w:lineRule="auto"/>
        <w:ind w:firstLine="720"/>
        <w:jc w:val="both"/>
        <w:rPr>
          <w:color w:val="000000" w:themeColor="text1"/>
          <w:sz w:val="28"/>
          <w:szCs w:val="28"/>
        </w:rPr>
      </w:pPr>
      <w:r w:rsidRPr="007057B1">
        <w:rPr>
          <w:b/>
          <w:color w:val="000000" w:themeColor="text1"/>
          <w:sz w:val="28"/>
          <w:szCs w:val="28"/>
        </w:rPr>
        <w:t xml:space="preserve">Điều 17. </w:t>
      </w:r>
      <w:r w:rsidRPr="007057B1">
        <w:rPr>
          <w:b/>
          <w:color w:val="000000" w:themeColor="text1"/>
          <w:spacing w:val="-2"/>
          <w:sz w:val="28"/>
          <w:szCs w:val="28"/>
        </w:rPr>
        <w:t xml:space="preserve">Danh hiệu xã, phường, thị trấn tiêu biểu; thôn, tổ dân phố văn hóa, “Gia đình văn hóa” </w:t>
      </w:r>
    </w:p>
    <w:p w14:paraId="0B637B95" w14:textId="77777777" w:rsidR="00FC22E7" w:rsidRPr="001B741B" w:rsidRDefault="00816E09" w:rsidP="00D84F2D">
      <w:pPr>
        <w:spacing w:before="120" w:line="276" w:lineRule="auto"/>
        <w:ind w:firstLine="720"/>
        <w:jc w:val="both"/>
        <w:rPr>
          <w:color w:val="000000" w:themeColor="text1"/>
          <w:spacing w:val="-4"/>
          <w:sz w:val="28"/>
          <w:szCs w:val="28"/>
        </w:rPr>
      </w:pPr>
      <w:r w:rsidRPr="007057B1">
        <w:rPr>
          <w:color w:val="000000" w:themeColor="text1"/>
          <w:spacing w:val="-2"/>
          <w:sz w:val="28"/>
          <w:szCs w:val="28"/>
        </w:rPr>
        <w:t xml:space="preserve">Danh hiệu xã, phường, thị trấn tiêu biểu; thôn, tổ dân phố văn hóa, “Gia đình văn hóa” </w:t>
      </w:r>
      <w:r w:rsidRPr="007057B1">
        <w:rPr>
          <w:color w:val="000000" w:themeColor="text1"/>
          <w:spacing w:val="-4"/>
          <w:sz w:val="28"/>
          <w:szCs w:val="28"/>
        </w:rPr>
        <w:t xml:space="preserve">được thực hiện theo quy định tại Điều 29, Điều 30, Điều 31 của Luật Thi đua, khen thưởng và quy định hiện hành của </w:t>
      </w:r>
      <w:r w:rsidRPr="007057B1">
        <w:rPr>
          <w:color w:val="000000" w:themeColor="text1"/>
          <w:sz w:val="28"/>
          <w:szCs w:val="28"/>
        </w:rPr>
        <w:t>Ủy ban nhân dân</w:t>
      </w:r>
      <w:r w:rsidRPr="007057B1">
        <w:rPr>
          <w:color w:val="000000" w:themeColor="text1"/>
          <w:spacing w:val="-4"/>
          <w:sz w:val="28"/>
          <w:szCs w:val="28"/>
        </w:rPr>
        <w:t xml:space="preserve"> tỉnh.</w:t>
      </w:r>
    </w:p>
    <w:p w14:paraId="0288CA2A" w14:textId="77777777" w:rsidR="00B4255F" w:rsidRPr="007057B1" w:rsidRDefault="00816E09" w:rsidP="00D84F2D">
      <w:pPr>
        <w:spacing w:before="120" w:line="276" w:lineRule="auto"/>
        <w:ind w:firstLine="720"/>
        <w:jc w:val="center"/>
        <w:rPr>
          <w:b/>
          <w:color w:val="000000" w:themeColor="text1"/>
          <w:sz w:val="28"/>
          <w:szCs w:val="28"/>
        </w:rPr>
      </w:pPr>
      <w:r w:rsidRPr="007057B1">
        <w:rPr>
          <w:b/>
          <w:color w:val="000000" w:themeColor="text1"/>
          <w:sz w:val="28"/>
          <w:szCs w:val="28"/>
        </w:rPr>
        <w:t>Chương IV</w:t>
      </w:r>
    </w:p>
    <w:p w14:paraId="54C0683A" w14:textId="77777777" w:rsidR="002D176E" w:rsidRPr="007057B1" w:rsidRDefault="002D176E" w:rsidP="00D84F2D">
      <w:pPr>
        <w:spacing w:before="120" w:line="276" w:lineRule="auto"/>
        <w:ind w:firstLine="720"/>
        <w:jc w:val="center"/>
        <w:rPr>
          <w:b/>
          <w:color w:val="000000" w:themeColor="text1"/>
          <w:sz w:val="28"/>
          <w:szCs w:val="28"/>
        </w:rPr>
      </w:pPr>
      <w:r w:rsidRPr="007057B1">
        <w:rPr>
          <w:b/>
          <w:color w:val="000000" w:themeColor="text1"/>
          <w:sz w:val="28"/>
          <w:szCs w:val="28"/>
        </w:rPr>
        <w:t>HÌNH THỨC, ĐỐI TƯỢNG VÀ TIÊU CHUẨN KHEN THƯỞNG</w:t>
      </w:r>
    </w:p>
    <w:p w14:paraId="746B5109" w14:textId="77777777" w:rsidR="005172C1" w:rsidRPr="007057B1" w:rsidRDefault="005172C1" w:rsidP="00D84F2D">
      <w:pPr>
        <w:shd w:val="clear" w:color="auto" w:fill="FFFFFF"/>
        <w:spacing w:before="120" w:line="276" w:lineRule="auto"/>
        <w:ind w:firstLine="720"/>
        <w:jc w:val="both"/>
        <w:rPr>
          <w:b/>
          <w:bCs/>
          <w:color w:val="000000" w:themeColor="text1"/>
          <w:sz w:val="28"/>
          <w:szCs w:val="28"/>
        </w:rPr>
      </w:pPr>
      <w:r w:rsidRPr="007057B1">
        <w:rPr>
          <w:b/>
          <w:bCs/>
          <w:color w:val="000000" w:themeColor="text1"/>
          <w:sz w:val="28"/>
          <w:szCs w:val="28"/>
        </w:rPr>
        <w:t xml:space="preserve">Điều </w:t>
      </w:r>
      <w:r w:rsidR="00816E09" w:rsidRPr="007057B1">
        <w:rPr>
          <w:b/>
          <w:bCs/>
          <w:color w:val="000000" w:themeColor="text1"/>
          <w:sz w:val="28"/>
          <w:szCs w:val="28"/>
        </w:rPr>
        <w:t>18</w:t>
      </w:r>
      <w:r w:rsidRPr="007057B1">
        <w:rPr>
          <w:b/>
          <w:bCs/>
          <w:color w:val="000000" w:themeColor="text1"/>
          <w:sz w:val="28"/>
          <w:szCs w:val="28"/>
        </w:rPr>
        <w:t xml:space="preserve">. </w:t>
      </w:r>
      <w:r w:rsidRPr="007057B1">
        <w:rPr>
          <w:b/>
          <w:color w:val="000000" w:themeColor="text1"/>
          <w:sz w:val="28"/>
          <w:szCs w:val="28"/>
        </w:rPr>
        <w:t>Giấy khen</w:t>
      </w:r>
    </w:p>
    <w:p w14:paraId="5410C08D" w14:textId="77777777" w:rsidR="00E053FA" w:rsidRPr="007057B1" w:rsidRDefault="00E053FA" w:rsidP="00D84F2D">
      <w:pPr>
        <w:tabs>
          <w:tab w:val="left" w:pos="90"/>
        </w:tabs>
        <w:spacing w:before="120" w:line="276" w:lineRule="auto"/>
        <w:jc w:val="both"/>
        <w:rPr>
          <w:color w:val="000000" w:themeColor="text1"/>
          <w:sz w:val="28"/>
          <w:szCs w:val="28"/>
          <w:lang w:val="nl-NL"/>
        </w:rPr>
      </w:pPr>
      <w:r w:rsidRPr="007057B1">
        <w:rPr>
          <w:bCs/>
          <w:color w:val="000000" w:themeColor="text1"/>
          <w:sz w:val="28"/>
          <w:szCs w:val="28"/>
        </w:rPr>
        <w:tab/>
      </w:r>
      <w:r w:rsidRPr="007057B1">
        <w:rPr>
          <w:bCs/>
          <w:color w:val="000000" w:themeColor="text1"/>
          <w:sz w:val="28"/>
          <w:szCs w:val="28"/>
        </w:rPr>
        <w:tab/>
        <w:t xml:space="preserve">1. Giấy khen </w:t>
      </w:r>
      <w:r w:rsidRPr="007057B1">
        <w:rPr>
          <w:color w:val="000000" w:themeColor="text1"/>
          <w:sz w:val="28"/>
          <w:szCs w:val="28"/>
          <w:lang w:val="de-DE"/>
        </w:rPr>
        <w:t xml:space="preserve">để tặng cho cá nhân </w:t>
      </w:r>
      <w:r w:rsidRPr="007057B1">
        <w:rPr>
          <w:rStyle w:val="normal-h1"/>
          <w:color w:val="000000" w:themeColor="text1"/>
          <w:sz w:val="28"/>
          <w:szCs w:val="28"/>
          <w:lang w:val="nl-NL"/>
        </w:rPr>
        <w:t xml:space="preserve">có phẩm chất đạo đức tốt; đoàn kết, </w:t>
      </w:r>
      <w:r w:rsidRPr="007057B1">
        <w:rPr>
          <w:color w:val="000000" w:themeColor="text1"/>
          <w:sz w:val="28"/>
          <w:szCs w:val="28"/>
          <w:lang w:val="de-DE"/>
        </w:rPr>
        <w:t xml:space="preserve">gương mẫu chấp hành tốt chủ trương của Đảng, chính sách, pháp luật của Nhà nước, </w:t>
      </w:r>
      <w:r w:rsidRPr="007057B1">
        <w:rPr>
          <w:rStyle w:val="normal-h1"/>
          <w:color w:val="000000" w:themeColor="text1"/>
          <w:sz w:val="28"/>
          <w:szCs w:val="28"/>
          <w:lang w:val="nl-NL"/>
        </w:rPr>
        <w:t>Nội quy, Quy chế làm việc của cơ quan, đơn vị, địa phương</w:t>
      </w:r>
      <w:r w:rsidRPr="007057B1">
        <w:rPr>
          <w:color w:val="000000" w:themeColor="text1"/>
          <w:sz w:val="28"/>
          <w:szCs w:val="28"/>
          <w:lang w:val="de-DE"/>
        </w:rPr>
        <w:t xml:space="preserve"> và đạt một trong các tiêu chuẩn sau đây:</w:t>
      </w:r>
    </w:p>
    <w:p w14:paraId="21B7CBD9"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a) Có thành tích xuất sắc được bình xét trong các phong trào thi đua do  các cơ quan, đơn vị, địa phương phát động.</w:t>
      </w:r>
    </w:p>
    <w:p w14:paraId="23140984"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lastRenderedPageBreak/>
        <w:t>b) Lập được nhiều thành tích hoặc thành tích đột xuất, có phạm vi ảnh hưởng ở một trong các lĩnh vực thuộc phạm vi quản lý của các cơ quan, đơn vị, địa phương.</w:t>
      </w:r>
    </w:p>
    <w:p w14:paraId="52BDE3F2"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c) Có đóng góp vào sự phát triển kinh tế - xã hội, ứng dụng tiến bộ khoa học, kỹ thuật, công tác xã hội, từ thiện nhân đạo được các cơ quan, đơn vị, địa phương ghi nhận.</w:t>
      </w:r>
    </w:p>
    <w:p w14:paraId="59DE9055" w14:textId="77777777" w:rsidR="00E053FA" w:rsidRPr="00682058" w:rsidRDefault="00E053FA" w:rsidP="00D84F2D">
      <w:pPr>
        <w:tabs>
          <w:tab w:val="left" w:pos="90"/>
        </w:tabs>
        <w:spacing w:before="120" w:line="276" w:lineRule="auto"/>
        <w:jc w:val="both"/>
        <w:rPr>
          <w:color w:val="000000" w:themeColor="text1"/>
          <w:spacing w:val="-4"/>
          <w:sz w:val="28"/>
          <w:szCs w:val="28"/>
          <w:lang w:val="nl-NL"/>
        </w:rPr>
      </w:pPr>
      <w:r w:rsidRPr="007057B1">
        <w:rPr>
          <w:color w:val="000000" w:themeColor="text1"/>
          <w:sz w:val="28"/>
          <w:szCs w:val="28"/>
        </w:rPr>
        <w:tab/>
      </w:r>
      <w:r w:rsidRPr="007057B1">
        <w:rPr>
          <w:color w:val="000000" w:themeColor="text1"/>
          <w:sz w:val="28"/>
          <w:szCs w:val="28"/>
        </w:rPr>
        <w:tab/>
      </w:r>
      <w:r w:rsidRPr="00682058">
        <w:rPr>
          <w:color w:val="000000" w:themeColor="text1"/>
          <w:spacing w:val="-4"/>
          <w:sz w:val="28"/>
          <w:szCs w:val="28"/>
        </w:rPr>
        <w:t xml:space="preserve">d) Cán bộ, công chức, viên chức, người lao động được công nhận hoàn thành tốt nhiệm vụ trở lên trong năm; </w:t>
      </w:r>
      <w:r w:rsidRPr="00682058">
        <w:rPr>
          <w:rStyle w:val="normal-h1"/>
          <w:color w:val="000000" w:themeColor="text1"/>
          <w:spacing w:val="-4"/>
          <w:sz w:val="28"/>
          <w:szCs w:val="28"/>
          <w:lang w:val="nl-NL"/>
        </w:rPr>
        <w:t xml:space="preserve">thường xuyên học tập nâng cao trình độ chuyên môn, nghiệp vụ; </w:t>
      </w:r>
      <w:r w:rsidRPr="00682058">
        <w:rPr>
          <w:color w:val="000000" w:themeColor="text1"/>
          <w:spacing w:val="-4"/>
          <w:sz w:val="28"/>
          <w:szCs w:val="28"/>
        </w:rPr>
        <w:t>nếu là đảng viên phải được xếp loại hoàn thành tốt nhiệm vụ trở lên. Ưu tiên xét tặng giấy khen cho cá nhân được xếp loại hoàn thành xuất sắc nhiệm vụ, cá nhân có sáng kiến hoặc giải pháp công tác áp dụng có hiệu quả trong các cơ quan, đơn vị, địa phương được người đứng đầu công nhận.</w:t>
      </w:r>
    </w:p>
    <w:p w14:paraId="4A53E96A"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đ) Công nhân, nông dân, người lao động lập được nhiều thành tích trong lao động, sản xuất có phạm vi ảnh hưởng trong </w:t>
      </w:r>
      <w:r w:rsidR="003C003E" w:rsidRPr="007057B1">
        <w:rPr>
          <w:color w:val="000000" w:themeColor="text1"/>
          <w:sz w:val="28"/>
          <w:szCs w:val="28"/>
        </w:rPr>
        <w:t>các cơ quan, đơn vị, địa phương</w:t>
      </w:r>
      <w:r w:rsidR="00FF5D7B" w:rsidRPr="007057B1">
        <w:rPr>
          <w:color w:val="000000" w:themeColor="text1"/>
          <w:sz w:val="28"/>
          <w:szCs w:val="28"/>
        </w:rPr>
        <w:t>.</w:t>
      </w:r>
    </w:p>
    <w:p w14:paraId="102E6DDD"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e) Công nhân, ng</w:t>
      </w:r>
      <w:r w:rsidR="003C003E" w:rsidRPr="007057B1">
        <w:rPr>
          <w:color w:val="000000" w:themeColor="text1"/>
          <w:sz w:val="28"/>
          <w:szCs w:val="28"/>
        </w:rPr>
        <w:t>ười lao động</w:t>
      </w:r>
      <w:r w:rsidRPr="007057B1">
        <w:rPr>
          <w:color w:val="000000" w:themeColor="text1"/>
          <w:sz w:val="28"/>
          <w:szCs w:val="28"/>
        </w:rPr>
        <w:t xml:space="preserve"> trong một năm có sáng kiến cải tiến kỹ thuật hoặc giải pháp tăng hiệu quả sản xuất, kinh doanh, làm lợi cho doanh nghiệp, hợp tác xã từ 50 triệu đồng trở lên, được người đứng đầu doanh nghiệp</w:t>
      </w:r>
      <w:r w:rsidR="00FD349B" w:rsidRPr="007057B1">
        <w:rPr>
          <w:color w:val="000000" w:themeColor="text1"/>
          <w:sz w:val="28"/>
          <w:szCs w:val="28"/>
        </w:rPr>
        <w:t>, hợp tác xã</w:t>
      </w:r>
      <w:r w:rsidR="003C003E" w:rsidRPr="007057B1">
        <w:rPr>
          <w:color w:val="000000" w:themeColor="text1"/>
          <w:sz w:val="28"/>
          <w:szCs w:val="28"/>
        </w:rPr>
        <w:t xml:space="preserve"> </w:t>
      </w:r>
      <w:r w:rsidR="00FF5D7B" w:rsidRPr="007057B1">
        <w:rPr>
          <w:color w:val="000000" w:themeColor="text1"/>
          <w:sz w:val="28"/>
          <w:szCs w:val="28"/>
        </w:rPr>
        <w:t>công nhận.</w:t>
      </w:r>
    </w:p>
    <w:p w14:paraId="60396F68"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g) Công nhân đạt giải tại Hội thi tay nghề công nhân lao động do các cơ qua</w:t>
      </w:r>
      <w:r w:rsidR="003C003E" w:rsidRPr="007057B1">
        <w:rPr>
          <w:color w:val="000000" w:themeColor="text1"/>
          <w:sz w:val="28"/>
          <w:szCs w:val="28"/>
        </w:rPr>
        <w:t>n, đơn vị, doanh nghiệp tổ chức.</w:t>
      </w:r>
    </w:p>
    <w:p w14:paraId="1673C47F"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h) Nông dân có mô hình sản xuất, chăn nuôi mang lại hiệu quả kinh tế thiết thực, thu nhập từ 100 triệu đồng/năm, có thể nhân rộng trong địa bàn thôn, xã, tạo việc làm, thu nhập thường xuyên cho 02 lao động trở lên, góp phần giảm nghèo, được Chủ tịch </w:t>
      </w:r>
      <w:r w:rsidR="003C003E" w:rsidRPr="007057B1">
        <w:rPr>
          <w:color w:val="000000" w:themeColor="text1"/>
          <w:sz w:val="28"/>
          <w:szCs w:val="28"/>
        </w:rPr>
        <w:t>Ủy ban nhân dân cấp xã xác nhận.</w:t>
      </w:r>
    </w:p>
    <w:p w14:paraId="7245FC33" w14:textId="77777777" w:rsidR="00E053FA" w:rsidRPr="00682058" w:rsidRDefault="00E053FA" w:rsidP="00D84F2D">
      <w:pPr>
        <w:shd w:val="clear" w:color="auto" w:fill="FFFFFF"/>
        <w:spacing w:before="120" w:line="276" w:lineRule="auto"/>
        <w:ind w:firstLine="720"/>
        <w:jc w:val="both"/>
        <w:rPr>
          <w:color w:val="000000" w:themeColor="text1"/>
          <w:spacing w:val="-4"/>
          <w:sz w:val="28"/>
          <w:szCs w:val="28"/>
        </w:rPr>
      </w:pPr>
      <w:r w:rsidRPr="00682058">
        <w:rPr>
          <w:color w:val="000000" w:themeColor="text1"/>
          <w:spacing w:val="-4"/>
          <w:sz w:val="28"/>
          <w:szCs w:val="28"/>
        </w:rPr>
        <w:t xml:space="preserve">i) Nông dân được công nhận đạt danh hiệu Nông dân sản xuất, kinh doanh giỏi cấp cơ sở, cấp huyện theo quy định của </w:t>
      </w:r>
      <w:r w:rsidRPr="00682058">
        <w:rPr>
          <w:bCs/>
          <w:color w:val="000000" w:themeColor="text1"/>
          <w:spacing w:val="-4"/>
          <w:sz w:val="28"/>
          <w:szCs w:val="28"/>
        </w:rPr>
        <w:t>Trung ương Hội Nông dân Việt Nam</w:t>
      </w:r>
      <w:r w:rsidRPr="00682058">
        <w:rPr>
          <w:color w:val="000000" w:themeColor="text1"/>
          <w:spacing w:val="-4"/>
          <w:sz w:val="28"/>
          <w:szCs w:val="28"/>
        </w:rPr>
        <w:t xml:space="preserve">. </w:t>
      </w:r>
    </w:p>
    <w:p w14:paraId="01E915FC" w14:textId="77777777" w:rsidR="00E053FA" w:rsidRPr="007057B1" w:rsidRDefault="00E053FA" w:rsidP="00D84F2D">
      <w:pPr>
        <w:shd w:val="clear" w:color="auto" w:fill="FFFFFF"/>
        <w:spacing w:before="120" w:line="276" w:lineRule="auto"/>
        <w:ind w:firstLine="720"/>
        <w:jc w:val="both"/>
        <w:rPr>
          <w:color w:val="000000" w:themeColor="text1"/>
          <w:sz w:val="28"/>
          <w:szCs w:val="28"/>
          <w:lang w:val="de-DE"/>
        </w:rPr>
      </w:pPr>
      <w:r w:rsidRPr="007057B1">
        <w:rPr>
          <w:color w:val="000000" w:themeColor="text1"/>
          <w:sz w:val="28"/>
          <w:szCs w:val="28"/>
        </w:rPr>
        <w:t xml:space="preserve">2. </w:t>
      </w:r>
      <w:r w:rsidRPr="007057B1">
        <w:rPr>
          <w:bCs/>
          <w:color w:val="000000" w:themeColor="text1"/>
          <w:sz w:val="28"/>
          <w:szCs w:val="28"/>
        </w:rPr>
        <w:t xml:space="preserve">Giấy khen </w:t>
      </w:r>
      <w:r w:rsidRPr="007057B1">
        <w:rPr>
          <w:color w:val="000000" w:themeColor="text1"/>
          <w:sz w:val="28"/>
          <w:szCs w:val="28"/>
          <w:lang w:val="de-DE"/>
        </w:rPr>
        <w:t>để tặng hàng năm cho tập thể gương mẫu chấp hành tốt chủ trương của Đảng, chính sách, pháp luật của Nhà nước, nội bộ đoàn kết và đạt một trong các tiêu chuẩn sau đây:</w:t>
      </w:r>
    </w:p>
    <w:p w14:paraId="65FD15EC"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a) Có thành tích xuất sắc được bình xét trong các phong trào thi đua do </w:t>
      </w:r>
      <w:r w:rsidR="003C003E" w:rsidRPr="007057B1">
        <w:rPr>
          <w:color w:val="000000" w:themeColor="text1"/>
          <w:sz w:val="28"/>
          <w:szCs w:val="28"/>
        </w:rPr>
        <w:t xml:space="preserve">các cơ quan, đơn vị, địa phương </w:t>
      </w:r>
      <w:r w:rsidR="00FF5D7B" w:rsidRPr="007057B1">
        <w:rPr>
          <w:color w:val="000000" w:themeColor="text1"/>
          <w:sz w:val="28"/>
          <w:szCs w:val="28"/>
        </w:rPr>
        <w:t>phát động.</w:t>
      </w:r>
    </w:p>
    <w:p w14:paraId="393EF37A"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b) Lập được nhiều thành tích hoặc thành tích đột xuất, có phạm vi ảnh hưởng ở một trong các lĩnh vực thuộc phạm vi quản lý của</w:t>
      </w:r>
      <w:r w:rsidR="003C003E" w:rsidRPr="007057B1">
        <w:rPr>
          <w:color w:val="000000" w:themeColor="text1"/>
          <w:sz w:val="28"/>
          <w:szCs w:val="28"/>
        </w:rPr>
        <w:t xml:space="preserve"> các cơ quan, đơn vị, địa phương</w:t>
      </w:r>
      <w:r w:rsidR="00FF5D7B" w:rsidRPr="007057B1">
        <w:rPr>
          <w:color w:val="000000" w:themeColor="text1"/>
          <w:sz w:val="28"/>
          <w:szCs w:val="28"/>
        </w:rPr>
        <w:t>.</w:t>
      </w:r>
    </w:p>
    <w:p w14:paraId="3F0F59A6"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lastRenderedPageBreak/>
        <w:t xml:space="preserve">c) Có đóng góp vào sự phát triển kinh tế - xã hội, ứng dụng tiến bộ khoa học, kỹ thuật, công tác xã hội, từ thiện nhân đạo được </w:t>
      </w:r>
      <w:r w:rsidR="003C003E" w:rsidRPr="007057B1">
        <w:rPr>
          <w:color w:val="000000" w:themeColor="text1"/>
          <w:sz w:val="28"/>
          <w:szCs w:val="28"/>
        </w:rPr>
        <w:t xml:space="preserve">các cơ quan, đơn vị, địa phương </w:t>
      </w:r>
      <w:r w:rsidR="00FF5D7B" w:rsidRPr="007057B1">
        <w:rPr>
          <w:color w:val="000000" w:themeColor="text1"/>
          <w:sz w:val="28"/>
          <w:szCs w:val="28"/>
        </w:rPr>
        <w:t>ghi nhận.</w:t>
      </w:r>
    </w:p>
    <w:p w14:paraId="4AEF1656"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d) Tập thể được công nhận hoàn thành tốt nhiệm vụ trở lên, nội bộ đoàn kết, thực hiện tốt dân chủ ở cơ sở, tổ chức thực hiện có hiệu quả các phong trào thi đua; chăm lo đời sống vật chất, tinh thần, thực hiện đầy đủ chế độ, chính sách đối với mọi thành viên trong tập thể; thực hành tiết kiệm chống lãng phí; phòng chống tham nhũng, tiêu cực. Nếu có tổ chức đảng, đoàn thể</w:t>
      </w:r>
      <w:r w:rsidRPr="007057B1">
        <w:rPr>
          <w:color w:val="000000" w:themeColor="text1"/>
          <w:sz w:val="28"/>
          <w:szCs w:val="28"/>
          <w:lang w:val="de-DE"/>
        </w:rPr>
        <w:t xml:space="preserve"> phải đạt hoàn thành tốt nhiệm vụ trở lên; </w:t>
      </w:r>
      <w:r w:rsidRPr="007057B1">
        <w:rPr>
          <w:color w:val="000000" w:themeColor="text1"/>
          <w:sz w:val="28"/>
          <w:szCs w:val="28"/>
        </w:rPr>
        <w:t xml:space="preserve">không có cá nhân là người đứng đầu tập thể xếp loại ở mức hoàn thành nhiệm vụ, đang thi hành kỷ luật hoặc đang bị xem xét xử lý kỷ luật. </w:t>
      </w:r>
    </w:p>
    <w:p w14:paraId="5138C3B2" w14:textId="77777777" w:rsidR="00E053FA" w:rsidRPr="007057B1" w:rsidRDefault="00E053FA" w:rsidP="00D84F2D">
      <w:pPr>
        <w:shd w:val="clear" w:color="auto" w:fill="FFFFFF"/>
        <w:spacing w:before="120" w:line="276" w:lineRule="auto"/>
        <w:ind w:firstLine="720"/>
        <w:jc w:val="both"/>
        <w:rPr>
          <w:color w:val="000000" w:themeColor="text1"/>
          <w:sz w:val="28"/>
          <w:szCs w:val="28"/>
          <w:lang w:val="de-DE"/>
        </w:rPr>
      </w:pPr>
      <w:r w:rsidRPr="007057B1">
        <w:rPr>
          <w:color w:val="000000" w:themeColor="text1"/>
          <w:sz w:val="28"/>
          <w:szCs w:val="28"/>
        </w:rPr>
        <w:t xml:space="preserve">3. </w:t>
      </w:r>
      <w:r w:rsidRPr="007057B1">
        <w:rPr>
          <w:bCs/>
          <w:color w:val="000000" w:themeColor="text1"/>
          <w:sz w:val="28"/>
          <w:szCs w:val="28"/>
        </w:rPr>
        <w:t xml:space="preserve">Giấy khen </w:t>
      </w:r>
      <w:r w:rsidRPr="007057B1">
        <w:rPr>
          <w:color w:val="000000" w:themeColor="text1"/>
          <w:sz w:val="28"/>
          <w:szCs w:val="28"/>
          <w:lang w:val="de-DE"/>
        </w:rPr>
        <w:t>để tặng hàng năm cho hộ gia đình gương mẫu chấp hành tốt chủ trương của Đảng, chính sách, pháp luật của Nhà nước, đạt một trong các tiêu chuẩn sau đây:</w:t>
      </w:r>
    </w:p>
    <w:p w14:paraId="09B8776F" w14:textId="77777777" w:rsidR="00E053FA" w:rsidRPr="007057B1" w:rsidRDefault="00E053FA"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 xml:space="preserve">a) </w:t>
      </w:r>
      <w:r w:rsidR="001E4539" w:rsidRPr="007057B1">
        <w:rPr>
          <w:bCs/>
          <w:color w:val="000000" w:themeColor="text1"/>
          <w:sz w:val="28"/>
          <w:szCs w:val="28"/>
        </w:rPr>
        <w:t>Hộ g</w:t>
      </w:r>
      <w:r w:rsidRPr="007057B1">
        <w:rPr>
          <w:bCs/>
          <w:color w:val="000000" w:themeColor="text1"/>
          <w:sz w:val="28"/>
          <w:szCs w:val="28"/>
        </w:rPr>
        <w:t>ia đình có mô hình sản xuất, kinh doanh hiệu quả, thu nhập từ 100 triệu đồng/năm có thể nhân rộng trong thôn, xã, giúp cho 02 lao động trở lên có việc làm, thu nhập ổn định hoặc giúp từ 01 gia đình trở lên thoát nghèo được Chủ tịch Ủy ban nhân</w:t>
      </w:r>
      <w:r w:rsidR="00180C2E" w:rsidRPr="007057B1">
        <w:rPr>
          <w:bCs/>
          <w:color w:val="000000" w:themeColor="text1"/>
          <w:sz w:val="28"/>
          <w:szCs w:val="28"/>
        </w:rPr>
        <w:t xml:space="preserve"> dân cấp xã xác nhận.</w:t>
      </w:r>
    </w:p>
    <w:p w14:paraId="04CA82CB" w14:textId="77777777" w:rsidR="00E053FA" w:rsidRPr="007057B1" w:rsidRDefault="00E053FA"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 xml:space="preserve">b) </w:t>
      </w:r>
      <w:r w:rsidR="001E4539" w:rsidRPr="007057B1">
        <w:rPr>
          <w:bCs/>
          <w:color w:val="000000" w:themeColor="text1"/>
          <w:sz w:val="28"/>
          <w:szCs w:val="28"/>
        </w:rPr>
        <w:t>Hộ g</w:t>
      </w:r>
      <w:r w:rsidRPr="007057B1">
        <w:rPr>
          <w:bCs/>
          <w:color w:val="000000" w:themeColor="text1"/>
          <w:sz w:val="28"/>
          <w:szCs w:val="28"/>
        </w:rPr>
        <w:t xml:space="preserve">ia đình có đóng góp đất đai, tài sản, công sức có giá trị, góp phần xây dựng nông thôn mới, xây dựng các công trình phúc lợi xã hội tại địa phương, ủng hộ các quỹ từ thiện xã hội,… được cộng đồng, địa phương, các cấp, ngành ghi nhận, đề nghị khen thưởng. </w:t>
      </w:r>
    </w:p>
    <w:p w14:paraId="68085254" w14:textId="77777777" w:rsidR="00E053FA" w:rsidRPr="007057B1" w:rsidRDefault="00E053FA"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4. Thẩm quyền tặng Giấy khen thực hiện theo quy định tại khoản 1 Điều 75 Luật Thi đua, khen thưởng.</w:t>
      </w:r>
    </w:p>
    <w:p w14:paraId="224B3D47" w14:textId="77777777" w:rsidR="00B4255F" w:rsidRPr="007057B1" w:rsidRDefault="002D176E" w:rsidP="00D84F2D">
      <w:pPr>
        <w:pStyle w:val="BodyText"/>
        <w:spacing w:before="120" w:after="0" w:line="276" w:lineRule="auto"/>
        <w:ind w:firstLine="720"/>
        <w:jc w:val="both"/>
        <w:rPr>
          <w:b/>
          <w:color w:val="000000" w:themeColor="text1"/>
          <w:lang w:val="en-US"/>
        </w:rPr>
      </w:pPr>
      <w:r w:rsidRPr="007057B1">
        <w:rPr>
          <w:b/>
          <w:color w:val="000000" w:themeColor="text1"/>
        </w:rPr>
        <w:t xml:space="preserve">Điều </w:t>
      </w:r>
      <w:r w:rsidR="00AA6708" w:rsidRPr="007057B1">
        <w:rPr>
          <w:b/>
          <w:color w:val="000000" w:themeColor="text1"/>
          <w:lang w:val="en-US"/>
        </w:rPr>
        <w:t>19</w:t>
      </w:r>
      <w:r w:rsidRPr="007057B1">
        <w:rPr>
          <w:b/>
          <w:color w:val="000000" w:themeColor="text1"/>
        </w:rPr>
        <w:t>. Bằng khen của Chủ tịch UBND tỉnh</w:t>
      </w:r>
    </w:p>
    <w:p w14:paraId="3B7AA1B0" w14:textId="77777777" w:rsidR="006D29F0" w:rsidRPr="007057B1" w:rsidRDefault="006D29F0"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1. Khen thưởng công trạng</w:t>
      </w:r>
    </w:p>
    <w:p w14:paraId="6A99AF0E" w14:textId="77777777" w:rsidR="00A14916" w:rsidRPr="007057B1" w:rsidRDefault="00A14916" w:rsidP="00D84F2D">
      <w:pPr>
        <w:shd w:val="clear" w:color="auto" w:fill="FFFFFF"/>
        <w:spacing w:before="120" w:line="276" w:lineRule="auto"/>
        <w:ind w:firstLine="720"/>
        <w:jc w:val="both"/>
        <w:rPr>
          <w:rFonts w:eastAsia="Calibri"/>
          <w:color w:val="000000" w:themeColor="text1"/>
          <w:sz w:val="28"/>
          <w:szCs w:val="28"/>
          <w:lang w:val="sq-AL"/>
        </w:rPr>
      </w:pPr>
      <w:r w:rsidRPr="007057B1">
        <w:rPr>
          <w:color w:val="000000" w:themeColor="text1"/>
          <w:sz w:val="28"/>
          <w:szCs w:val="28"/>
        </w:rPr>
        <w:t xml:space="preserve">Bằng khen của Chủ tịch Ủy ban nhân dân tỉnh để </w:t>
      </w:r>
      <w:r w:rsidRPr="007057B1">
        <w:rPr>
          <w:rFonts w:eastAsia="Calibri"/>
          <w:color w:val="000000" w:themeColor="text1"/>
          <w:sz w:val="28"/>
          <w:szCs w:val="28"/>
        </w:rPr>
        <w:t>tặng</w:t>
      </w:r>
      <w:r w:rsidR="00B344D4" w:rsidRPr="007057B1">
        <w:rPr>
          <w:rFonts w:eastAsia="Calibri"/>
          <w:color w:val="000000" w:themeColor="text1"/>
          <w:sz w:val="28"/>
          <w:szCs w:val="28"/>
        </w:rPr>
        <w:t xml:space="preserve"> hoặc truy tặng cho cá nhân, tặng</w:t>
      </w:r>
      <w:r w:rsidRPr="007057B1">
        <w:rPr>
          <w:rFonts w:eastAsia="Calibri"/>
          <w:color w:val="000000" w:themeColor="text1"/>
          <w:sz w:val="28"/>
          <w:szCs w:val="28"/>
        </w:rPr>
        <w:t xml:space="preserve"> cho tập thể</w:t>
      </w:r>
      <w:r w:rsidR="00B344D4" w:rsidRPr="007057B1">
        <w:rPr>
          <w:rFonts w:eastAsia="Calibri"/>
          <w:color w:val="000000" w:themeColor="text1"/>
          <w:sz w:val="28"/>
          <w:szCs w:val="28"/>
        </w:rPr>
        <w:t xml:space="preserve"> </w:t>
      </w:r>
      <w:r w:rsidRPr="007057B1">
        <w:rPr>
          <w:rFonts w:eastAsia="Calibri"/>
          <w:color w:val="000000" w:themeColor="text1"/>
          <w:sz w:val="28"/>
          <w:szCs w:val="28"/>
        </w:rPr>
        <w:t>gương m</w:t>
      </w:r>
      <w:r w:rsidRPr="007057B1">
        <w:rPr>
          <w:rFonts w:eastAsia="Calibri"/>
          <w:color w:val="000000" w:themeColor="text1"/>
          <w:sz w:val="28"/>
          <w:szCs w:val="28"/>
          <w:lang w:val="sq-AL"/>
        </w:rPr>
        <w:t>ẫ</w:t>
      </w:r>
      <w:r w:rsidRPr="007057B1">
        <w:rPr>
          <w:rFonts w:eastAsia="Calibri"/>
          <w:color w:val="000000" w:themeColor="text1"/>
          <w:sz w:val="28"/>
          <w:szCs w:val="28"/>
        </w:rPr>
        <w:t>u chấp hành tốt chủ trương của Đảng, chính sách, pháp luật của Nhà nước và đạt một trong các tiêu chuẩn sau đây:</w:t>
      </w:r>
    </w:p>
    <w:p w14:paraId="24DDAF4A" w14:textId="77777777" w:rsidR="006D29F0" w:rsidRPr="007057B1" w:rsidRDefault="006D29F0" w:rsidP="00D84F2D">
      <w:pPr>
        <w:pStyle w:val="BodyText"/>
        <w:spacing w:before="120" w:after="0" w:line="276" w:lineRule="auto"/>
        <w:ind w:firstLine="720"/>
        <w:jc w:val="both"/>
        <w:rPr>
          <w:color w:val="000000" w:themeColor="text1"/>
          <w:lang w:val="en-US"/>
        </w:rPr>
      </w:pPr>
      <w:r w:rsidRPr="007057B1">
        <w:rPr>
          <w:color w:val="000000" w:themeColor="text1"/>
        </w:rPr>
        <w:t xml:space="preserve">a) </w:t>
      </w:r>
      <w:r w:rsidRPr="007057B1">
        <w:rPr>
          <w:color w:val="000000" w:themeColor="text1"/>
          <w:lang w:val="vi-VN"/>
        </w:rPr>
        <w:t xml:space="preserve">Cá nhân có 02 </w:t>
      </w:r>
      <w:r w:rsidRPr="007057B1">
        <w:rPr>
          <w:color w:val="000000" w:themeColor="text1"/>
          <w:lang w:val="sq-AL"/>
        </w:rPr>
        <w:t xml:space="preserve">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7057B1">
        <w:rPr>
          <w:color w:val="000000" w:themeColor="text1"/>
          <w:lang w:val="vi-VN"/>
        </w:rPr>
        <w:t>công trình khoa học</w:t>
      </w:r>
      <w:r w:rsidRPr="007057B1">
        <w:rPr>
          <w:color w:val="000000" w:themeColor="text1"/>
        </w:rPr>
        <w:t xml:space="preserve"> và công nghệ</w:t>
      </w:r>
      <w:r w:rsidRPr="007057B1">
        <w:rPr>
          <w:color w:val="000000" w:themeColor="text1"/>
          <w:lang w:val="vi-VN"/>
        </w:rPr>
        <w:t xml:space="preserve"> đã</w:t>
      </w:r>
      <w:r w:rsidRPr="007057B1">
        <w:rPr>
          <w:color w:val="000000" w:themeColor="text1"/>
        </w:rPr>
        <w:t xml:space="preserve"> được nghiệm thu và </w:t>
      </w:r>
      <w:r w:rsidRPr="007057B1">
        <w:rPr>
          <w:color w:val="000000" w:themeColor="text1"/>
          <w:lang w:val="vi-VN"/>
        </w:rPr>
        <w:t>áp dụng hiệu quả trong</w:t>
      </w:r>
      <w:r w:rsidRPr="007057B1">
        <w:rPr>
          <w:color w:val="000000" w:themeColor="text1"/>
        </w:rPr>
        <w:t xml:space="preserve"> phạm vi cơ sở.</w:t>
      </w:r>
    </w:p>
    <w:p w14:paraId="679A5F61" w14:textId="77777777" w:rsidR="00B344D4" w:rsidRPr="007057B1" w:rsidRDefault="00B344D4"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Đối với người đứng đầu các cơ quan, tổ chức, đơn vị có nghĩa vụ nộp ngân sách nhà nước, thực hiện chế độ với người lao động theo quy định thì phải hoàn thành nghĩa vụ nộp ngân sách, thực hiện tốt chế độ, chính sách tiền lương, </w:t>
      </w:r>
      <w:r w:rsidRPr="007057B1">
        <w:rPr>
          <w:color w:val="000000" w:themeColor="text1"/>
          <w:sz w:val="28"/>
          <w:szCs w:val="28"/>
        </w:rPr>
        <w:lastRenderedPageBreak/>
        <w:t>bảo hiểm xã hội đối với người lao động, đảm bảo vệ sinh môi trường, an toàn lao động, không xảy ra cháy, nổ nghiêm trọng.</w:t>
      </w:r>
    </w:p>
    <w:p w14:paraId="284A009B" w14:textId="77777777" w:rsidR="006D29F0" w:rsidRPr="007057B1" w:rsidRDefault="006D29F0" w:rsidP="00D84F2D">
      <w:pPr>
        <w:shd w:val="clear" w:color="auto" w:fill="FFFFFF"/>
        <w:spacing w:before="120" w:line="276" w:lineRule="auto"/>
        <w:ind w:firstLine="720"/>
        <w:jc w:val="both"/>
        <w:rPr>
          <w:rFonts w:eastAsia="Calibri"/>
          <w:color w:val="000000" w:themeColor="text1"/>
          <w:sz w:val="28"/>
          <w:szCs w:val="28"/>
        </w:rPr>
      </w:pPr>
      <w:r w:rsidRPr="007057B1">
        <w:rPr>
          <w:color w:val="000000" w:themeColor="text1"/>
          <w:sz w:val="28"/>
          <w:szCs w:val="28"/>
        </w:rPr>
        <w:t xml:space="preserve">b) Tập thể </w:t>
      </w:r>
      <w:r w:rsidRPr="007057B1">
        <w:rPr>
          <w:rFonts w:eastAsia="Calibri"/>
          <w:color w:val="000000" w:themeColor="text1"/>
          <w:sz w:val="28"/>
          <w:szCs w:val="28"/>
        </w:rPr>
        <w:t xml:space="preserve">có 02 năm liên tục </w:t>
      </w:r>
      <w:r w:rsidRPr="007057B1">
        <w:rPr>
          <w:rFonts w:eastAsia="Calibri"/>
          <w:color w:val="000000" w:themeColor="text1"/>
          <w:sz w:val="28"/>
          <w:szCs w:val="28"/>
          <w:lang w:val="de-DE"/>
        </w:rPr>
        <w:t xml:space="preserve">được công nhận hoàn thành xuất sắc nhiệm vụ hoặc đạt danh hiệu </w:t>
      </w:r>
      <w:r w:rsidRPr="007057B1">
        <w:rPr>
          <w:rFonts w:eastAsia="Calibri"/>
          <w:color w:val="000000" w:themeColor="text1"/>
          <w:sz w:val="28"/>
          <w:szCs w:val="28"/>
          <w:shd w:val="clear" w:color="auto" w:fill="FFFFFF"/>
          <w:lang w:val="de-DE"/>
        </w:rPr>
        <w:t>“</w:t>
      </w:r>
      <w:r w:rsidRPr="007057B1">
        <w:rPr>
          <w:rFonts w:eastAsia="Calibri"/>
          <w:color w:val="000000" w:themeColor="text1"/>
          <w:sz w:val="28"/>
          <w:szCs w:val="28"/>
          <w:lang w:val="de-DE"/>
        </w:rPr>
        <w:t>Tập thể lao động xuất sắc</w:t>
      </w:r>
      <w:r w:rsidRPr="007057B1">
        <w:rPr>
          <w:rFonts w:eastAsia="Calibri"/>
          <w:color w:val="000000" w:themeColor="text1"/>
          <w:sz w:val="28"/>
          <w:szCs w:val="28"/>
          <w:shd w:val="clear" w:color="auto" w:fill="FFFFFF"/>
          <w:lang w:val="de-DE"/>
        </w:rPr>
        <w:t>”</w:t>
      </w:r>
      <w:r w:rsidRPr="007057B1">
        <w:rPr>
          <w:rFonts w:eastAsia="Calibri"/>
          <w:color w:val="000000" w:themeColor="text1"/>
          <w:sz w:val="28"/>
          <w:szCs w:val="28"/>
        </w:rPr>
        <w:t>, thực hiện tốt dân chủ ở cơ sở, tổ chức tốt các phong trào thi đua; chăm lo đời sống vật chất, tinh thần trong tập thể; thực hành tiết kiệm, chống lãng phí; phòng, chống tham nhũng, tiêu cực.</w:t>
      </w:r>
    </w:p>
    <w:p w14:paraId="3A05F128" w14:textId="77777777" w:rsidR="00A52FD4" w:rsidRPr="007057B1" w:rsidRDefault="00A52FD4" w:rsidP="00D84F2D">
      <w:pPr>
        <w:shd w:val="clear" w:color="auto" w:fill="FFFFFF"/>
        <w:spacing w:before="120" w:line="276" w:lineRule="auto"/>
        <w:ind w:firstLine="720"/>
        <w:jc w:val="both"/>
        <w:rPr>
          <w:color w:val="000000" w:themeColor="text1"/>
          <w:sz w:val="28"/>
          <w:szCs w:val="28"/>
        </w:rPr>
      </w:pPr>
      <w:r w:rsidRPr="007057B1">
        <w:rPr>
          <w:rFonts w:eastAsia="Calibri"/>
          <w:color w:val="000000" w:themeColor="text1"/>
          <w:sz w:val="28"/>
          <w:szCs w:val="28"/>
        </w:rPr>
        <w:t xml:space="preserve">Đối với các </w:t>
      </w:r>
      <w:r w:rsidRPr="007057B1">
        <w:rPr>
          <w:color w:val="000000" w:themeColor="text1"/>
          <w:sz w:val="28"/>
          <w:szCs w:val="28"/>
          <w:lang w:val="vi-VN" w:eastAsia="vi-VN"/>
        </w:rPr>
        <w:t xml:space="preserve">tập thể thuộc đối tượng đánh giá, </w:t>
      </w:r>
      <w:r w:rsidR="00757D7A">
        <w:rPr>
          <w:color w:val="000000" w:themeColor="text1"/>
          <w:sz w:val="28"/>
          <w:szCs w:val="28"/>
          <w:lang w:eastAsia="vi-VN"/>
        </w:rPr>
        <w:t>xếp loại</w:t>
      </w:r>
      <w:r w:rsidRPr="007057B1">
        <w:rPr>
          <w:color w:val="000000" w:themeColor="text1"/>
          <w:sz w:val="28"/>
          <w:szCs w:val="28"/>
          <w:lang w:val="vi-VN" w:eastAsia="vi-VN"/>
        </w:rPr>
        <w:t xml:space="preserve"> mức độ “Hoàn thành xuất sắc</w:t>
      </w:r>
      <w:r w:rsidRPr="007057B1">
        <w:rPr>
          <w:color w:val="000000" w:themeColor="text1"/>
          <w:sz w:val="28"/>
          <w:szCs w:val="28"/>
          <w:lang w:eastAsia="vi-VN"/>
        </w:rPr>
        <w:t xml:space="preserve"> nhiệm vụ</w:t>
      </w:r>
      <w:r w:rsidRPr="007057B1">
        <w:rPr>
          <w:color w:val="000000" w:themeColor="text1"/>
          <w:sz w:val="28"/>
          <w:szCs w:val="28"/>
          <w:lang w:val="vi-VN" w:eastAsia="vi-VN"/>
        </w:rPr>
        <w:t xml:space="preserve">” của Ban Cán sự </w:t>
      </w:r>
      <w:r w:rsidRPr="007057B1">
        <w:rPr>
          <w:color w:val="000000" w:themeColor="text1"/>
          <w:sz w:val="28"/>
          <w:szCs w:val="28"/>
          <w:lang w:eastAsia="vi-VN"/>
        </w:rPr>
        <w:t>đ</w:t>
      </w:r>
      <w:r w:rsidRPr="007057B1">
        <w:rPr>
          <w:color w:val="000000" w:themeColor="text1"/>
          <w:sz w:val="28"/>
          <w:szCs w:val="28"/>
          <w:lang w:val="vi-VN" w:eastAsia="vi-VN"/>
        </w:rPr>
        <w:t>ảng Ủy ban nhân dân tỉnh, Ban Thường vụ Tỉnh ủy hàng năm</w:t>
      </w:r>
      <w:r w:rsidRPr="007057B1">
        <w:rPr>
          <w:color w:val="000000" w:themeColor="text1"/>
          <w:sz w:val="28"/>
          <w:szCs w:val="28"/>
          <w:lang w:eastAsia="vi-VN"/>
        </w:rPr>
        <w:t xml:space="preserve"> thì không lấy kết quả đánh giá, xếp loại để làm căn cứ xét đề nghị tặng Bằng khen (trừ khen thưởng </w:t>
      </w:r>
      <w:r w:rsidRPr="007057B1">
        <w:rPr>
          <w:color w:val="000000" w:themeColor="text1"/>
          <w:sz w:val="28"/>
          <w:szCs w:val="28"/>
        </w:rPr>
        <w:t xml:space="preserve">thành tích xuất sắc được bình xét, suy tôn hàng năm trong phong trào thi đua của cụm, khối thi đua do </w:t>
      </w:r>
      <w:r w:rsidR="00B344D4" w:rsidRPr="007057B1">
        <w:rPr>
          <w:color w:val="000000" w:themeColor="text1"/>
          <w:sz w:val="28"/>
          <w:szCs w:val="28"/>
        </w:rPr>
        <w:t xml:space="preserve">UBND </w:t>
      </w:r>
      <w:r w:rsidRPr="007057B1">
        <w:rPr>
          <w:color w:val="000000" w:themeColor="text1"/>
          <w:sz w:val="28"/>
          <w:szCs w:val="28"/>
        </w:rPr>
        <w:t>tỉnh tổ chức)</w:t>
      </w:r>
      <w:r w:rsidR="00140975" w:rsidRPr="007057B1">
        <w:rPr>
          <w:color w:val="000000" w:themeColor="text1"/>
          <w:sz w:val="28"/>
          <w:szCs w:val="28"/>
        </w:rPr>
        <w:t>.</w:t>
      </w:r>
    </w:p>
    <w:p w14:paraId="110163E0" w14:textId="77777777" w:rsidR="00B344D4" w:rsidRPr="007057B1" w:rsidRDefault="00B344D4"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Đối với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 đối với người lao động, đảm bảo vệ sinh môi trường, an toàn lao động, không xảy ra cháy, nổ nghiêm trọng.</w:t>
      </w:r>
    </w:p>
    <w:p w14:paraId="7D6141C4" w14:textId="77777777" w:rsidR="006D29F0" w:rsidRPr="007057B1" w:rsidRDefault="006D29F0" w:rsidP="00D84F2D">
      <w:pPr>
        <w:pStyle w:val="BodyText"/>
        <w:spacing w:before="120" w:after="0" w:line="276" w:lineRule="auto"/>
        <w:ind w:firstLine="720"/>
        <w:jc w:val="both"/>
        <w:rPr>
          <w:color w:val="000000" w:themeColor="text1"/>
          <w:lang w:val="en-US"/>
        </w:rPr>
      </w:pPr>
      <w:r w:rsidRPr="007057B1">
        <w:rPr>
          <w:color w:val="000000" w:themeColor="text1"/>
          <w:lang w:val="vi-VN"/>
        </w:rPr>
        <w:t>c)</w:t>
      </w:r>
      <w:r w:rsidRPr="007057B1">
        <w:rPr>
          <w:color w:val="000000" w:themeColor="text1"/>
        </w:rPr>
        <w:t xml:space="preserve"> Tập thể có thành tích xuất sắc được</w:t>
      </w:r>
      <w:r w:rsidR="00A14916" w:rsidRPr="007057B1">
        <w:rPr>
          <w:color w:val="000000" w:themeColor="text1"/>
          <w:lang w:val="en-US"/>
        </w:rPr>
        <w:t xml:space="preserve"> bình xét</w:t>
      </w:r>
      <w:r w:rsidR="00D07EAF" w:rsidRPr="007057B1">
        <w:rPr>
          <w:color w:val="000000" w:themeColor="text1"/>
          <w:lang w:val="en-US"/>
        </w:rPr>
        <w:t>, suy tôn hàng năm trong phong trào thi đua</w:t>
      </w:r>
      <w:r w:rsidR="00A14916" w:rsidRPr="007057B1">
        <w:rPr>
          <w:color w:val="000000" w:themeColor="text1"/>
          <w:lang w:val="en-US"/>
        </w:rPr>
        <w:t xml:space="preserve"> </w:t>
      </w:r>
      <w:r w:rsidR="00D07EAF" w:rsidRPr="007057B1">
        <w:rPr>
          <w:color w:val="000000" w:themeColor="text1"/>
          <w:lang w:val="en-US"/>
        </w:rPr>
        <w:t>của</w:t>
      </w:r>
      <w:r w:rsidR="00A14916" w:rsidRPr="007057B1">
        <w:rPr>
          <w:color w:val="000000" w:themeColor="text1"/>
          <w:lang w:val="en-US"/>
        </w:rPr>
        <w:t xml:space="preserve"> </w:t>
      </w:r>
      <w:r w:rsidRPr="007057B1">
        <w:rPr>
          <w:color w:val="000000" w:themeColor="text1"/>
        </w:rPr>
        <w:t>cụm, khối thi đua do</w:t>
      </w:r>
      <w:r w:rsidR="00B344D4" w:rsidRPr="007057B1">
        <w:rPr>
          <w:color w:val="000000" w:themeColor="text1"/>
          <w:lang w:val="en-US"/>
        </w:rPr>
        <w:t xml:space="preserve"> UBND</w:t>
      </w:r>
      <w:r w:rsidRPr="007057B1">
        <w:rPr>
          <w:color w:val="000000" w:themeColor="text1"/>
        </w:rPr>
        <w:t xml:space="preserve"> tỉnh tổ chứ</w:t>
      </w:r>
      <w:r w:rsidR="00D07EAF" w:rsidRPr="007057B1">
        <w:rPr>
          <w:color w:val="000000" w:themeColor="text1"/>
        </w:rPr>
        <w:t>c</w:t>
      </w:r>
      <w:r w:rsidR="00631E2C" w:rsidRPr="007057B1">
        <w:rPr>
          <w:color w:val="000000" w:themeColor="text1"/>
          <w:lang w:val="en-US"/>
        </w:rPr>
        <w:t>.</w:t>
      </w:r>
    </w:p>
    <w:p w14:paraId="172501A7" w14:textId="77777777" w:rsidR="00140975" w:rsidRPr="007057B1" w:rsidRDefault="00D07EA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2. Khen thưởng </w:t>
      </w:r>
      <w:r w:rsidR="00140975" w:rsidRPr="007057B1">
        <w:rPr>
          <w:color w:val="000000" w:themeColor="text1"/>
          <w:sz w:val="28"/>
          <w:szCs w:val="28"/>
        </w:rPr>
        <w:t>phong trào</w:t>
      </w:r>
      <w:r w:rsidR="001545F8" w:rsidRPr="007057B1">
        <w:rPr>
          <w:color w:val="000000" w:themeColor="text1"/>
          <w:sz w:val="28"/>
          <w:szCs w:val="28"/>
        </w:rPr>
        <w:t xml:space="preserve"> thi đua</w:t>
      </w:r>
    </w:p>
    <w:p w14:paraId="01BD2A7B" w14:textId="77777777" w:rsidR="00EB65E8" w:rsidRPr="007057B1" w:rsidRDefault="00EB65E8" w:rsidP="00D84F2D">
      <w:pPr>
        <w:shd w:val="clear" w:color="auto" w:fill="FFFFFF"/>
        <w:spacing w:before="120" w:line="276" w:lineRule="auto"/>
        <w:ind w:firstLine="720"/>
        <w:jc w:val="both"/>
        <w:rPr>
          <w:rFonts w:eastAsia="Calibri"/>
          <w:color w:val="000000" w:themeColor="text1"/>
          <w:sz w:val="28"/>
          <w:szCs w:val="28"/>
          <w:lang w:val="sq-AL"/>
        </w:rPr>
      </w:pPr>
      <w:r w:rsidRPr="007057B1">
        <w:rPr>
          <w:color w:val="000000" w:themeColor="text1"/>
          <w:sz w:val="28"/>
          <w:szCs w:val="28"/>
        </w:rPr>
        <w:t xml:space="preserve">Bằng khen của Chủ tịch Ủy ban nhân dân tỉnh để </w:t>
      </w:r>
      <w:r w:rsidRPr="007057B1">
        <w:rPr>
          <w:rFonts w:eastAsia="Calibri"/>
          <w:color w:val="000000" w:themeColor="text1"/>
          <w:sz w:val="28"/>
          <w:szCs w:val="28"/>
        </w:rPr>
        <w:t>tặng</w:t>
      </w:r>
      <w:r w:rsidR="00B344D4" w:rsidRPr="007057B1">
        <w:rPr>
          <w:rFonts w:eastAsia="Calibri"/>
          <w:color w:val="000000" w:themeColor="text1"/>
          <w:sz w:val="28"/>
          <w:szCs w:val="28"/>
        </w:rPr>
        <w:t xml:space="preserve"> hoặc truy tặng cho cá nhân, tặng</w:t>
      </w:r>
      <w:r w:rsidRPr="007057B1">
        <w:rPr>
          <w:rFonts w:eastAsia="Calibri"/>
          <w:color w:val="000000" w:themeColor="text1"/>
          <w:sz w:val="28"/>
          <w:szCs w:val="28"/>
        </w:rPr>
        <w:t xml:space="preserve"> cho tập thể gương m</w:t>
      </w:r>
      <w:r w:rsidRPr="007057B1">
        <w:rPr>
          <w:rFonts w:eastAsia="Calibri"/>
          <w:color w:val="000000" w:themeColor="text1"/>
          <w:sz w:val="28"/>
          <w:szCs w:val="28"/>
          <w:lang w:val="sq-AL"/>
        </w:rPr>
        <w:t>ẫ</w:t>
      </w:r>
      <w:r w:rsidRPr="007057B1">
        <w:rPr>
          <w:rFonts w:eastAsia="Calibri"/>
          <w:color w:val="000000" w:themeColor="text1"/>
          <w:sz w:val="28"/>
          <w:szCs w:val="28"/>
        </w:rPr>
        <w:t>u chấp hành tốt chủ trương của Đảng, chính sách, pháp luật của Nhà nước và đạt một trong các tiêu chuẩn sau đây:</w:t>
      </w:r>
    </w:p>
    <w:p w14:paraId="511356BF" w14:textId="77777777" w:rsidR="00757D7A" w:rsidRDefault="00140975"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a) </w:t>
      </w:r>
      <w:r w:rsidR="001545F8" w:rsidRPr="007057B1">
        <w:rPr>
          <w:color w:val="000000" w:themeColor="text1"/>
          <w:sz w:val="28"/>
          <w:szCs w:val="28"/>
        </w:rPr>
        <w:t>Tập thể, cá nhân có thành tích xuất sắc, trực tiếp tham gia triển khai thực hiện các phong trào</w:t>
      </w:r>
      <w:r w:rsidR="009374F0" w:rsidRPr="007057B1">
        <w:rPr>
          <w:color w:val="000000" w:themeColor="text1"/>
          <w:sz w:val="28"/>
          <w:szCs w:val="28"/>
        </w:rPr>
        <w:t xml:space="preserve"> thi đua</w:t>
      </w:r>
      <w:r w:rsidR="001545F8" w:rsidRPr="007057B1">
        <w:rPr>
          <w:color w:val="000000" w:themeColor="text1"/>
          <w:sz w:val="28"/>
          <w:szCs w:val="28"/>
        </w:rPr>
        <w:t xml:space="preserve"> do Ủy ban nhân dân tỉnh tổ chức, phát động hoặc</w:t>
      </w:r>
      <w:r w:rsidR="00517694" w:rsidRPr="007057B1">
        <w:rPr>
          <w:color w:val="000000" w:themeColor="text1"/>
          <w:sz w:val="28"/>
          <w:szCs w:val="28"/>
        </w:rPr>
        <w:t xml:space="preserve"> giao cho c</w:t>
      </w:r>
      <w:r w:rsidR="001545F8" w:rsidRPr="007057B1">
        <w:rPr>
          <w:color w:val="000000" w:themeColor="text1"/>
          <w:sz w:val="28"/>
          <w:szCs w:val="28"/>
        </w:rPr>
        <w:t xml:space="preserve">ơ quan cấp tỉnh tổ chức, phát động trên phạm vi toàn tỉnh. </w:t>
      </w:r>
    </w:p>
    <w:p w14:paraId="6DF3C1B7" w14:textId="77777777" w:rsidR="00180C2E" w:rsidRPr="001F57EA" w:rsidRDefault="00603691" w:rsidP="00D84F2D">
      <w:pPr>
        <w:widowControl w:val="0"/>
        <w:shd w:val="clear" w:color="auto" w:fill="FFFFFF"/>
        <w:spacing w:before="120" w:line="276" w:lineRule="auto"/>
        <w:ind w:firstLine="709"/>
        <w:jc w:val="both"/>
        <w:rPr>
          <w:color w:val="000000" w:themeColor="text1"/>
          <w:sz w:val="28"/>
          <w:szCs w:val="28"/>
        </w:rPr>
      </w:pPr>
      <w:r w:rsidRPr="007057B1">
        <w:rPr>
          <w:color w:val="000000" w:themeColor="text1"/>
          <w:sz w:val="28"/>
          <w:szCs w:val="28"/>
        </w:rPr>
        <w:t>Các cơ quan, đơn vị, địa phương được giao nhiệm vụ chủ trì triển khai thực hiện các phong trào thi đua khi đề nghị khen thưởng phối hợp với Cơ quan thường trực Hội đồng Thi đua - Khen thưởng trình UBND tỉnh về chủ trương khen thưởng</w:t>
      </w:r>
      <w:r w:rsidR="00BC743E" w:rsidRPr="007057B1">
        <w:rPr>
          <w:color w:val="000000" w:themeColor="text1"/>
          <w:sz w:val="28"/>
          <w:szCs w:val="28"/>
        </w:rPr>
        <w:t xml:space="preserve"> phù hợp với điều kiện thực tế.</w:t>
      </w:r>
      <w:r w:rsidR="000863CB">
        <w:rPr>
          <w:color w:val="000000" w:themeColor="text1"/>
          <w:sz w:val="28"/>
          <w:szCs w:val="28"/>
        </w:rPr>
        <w:t xml:space="preserve"> Khi sơ kết, tổng kết phong trào thi đua thì năm </w:t>
      </w:r>
      <w:r w:rsidR="000863CB" w:rsidRPr="001F57EA">
        <w:rPr>
          <w:color w:val="000000" w:themeColor="text1"/>
          <w:sz w:val="28"/>
          <w:szCs w:val="28"/>
        </w:rPr>
        <w:t>tổ chức sơ kết, tổng kết không đề nghị khen thưởng năm</w:t>
      </w:r>
      <w:r w:rsidR="001F57EA">
        <w:rPr>
          <w:color w:val="000000" w:themeColor="text1"/>
          <w:sz w:val="28"/>
          <w:szCs w:val="28"/>
        </w:rPr>
        <w:t>.</w:t>
      </w:r>
    </w:p>
    <w:p w14:paraId="3B5B82A4" w14:textId="77777777" w:rsidR="00383AB0" w:rsidRPr="007057B1" w:rsidRDefault="00383AB0" w:rsidP="00D84F2D">
      <w:pPr>
        <w:widowControl w:val="0"/>
        <w:shd w:val="clear" w:color="auto" w:fill="FFFFFF"/>
        <w:spacing w:before="120" w:line="276" w:lineRule="auto"/>
        <w:ind w:firstLine="709"/>
        <w:jc w:val="both"/>
        <w:rPr>
          <w:color w:val="000000" w:themeColor="text1"/>
          <w:sz w:val="28"/>
          <w:szCs w:val="28"/>
        </w:rPr>
      </w:pPr>
      <w:r w:rsidRPr="007057B1">
        <w:rPr>
          <w:color w:val="000000" w:themeColor="text1"/>
          <w:sz w:val="28"/>
          <w:szCs w:val="28"/>
        </w:rPr>
        <w:t>c) Tập thể, cá nhân có thành tích xuất sắc trong các sự kiện chính trị, kinh tế, văn hóa, xã hội do Tỉnh ủy, Ủy ban nhân dân tỉnh tổ chức như: đại hội, lễ hội, hội thao, hội thi</w:t>
      </w:r>
      <w:r w:rsidR="00D52E5A" w:rsidRPr="007057B1">
        <w:rPr>
          <w:color w:val="000000" w:themeColor="text1"/>
          <w:sz w:val="28"/>
          <w:szCs w:val="28"/>
        </w:rPr>
        <w:t>, hội diễn</w:t>
      </w:r>
      <w:r w:rsidRPr="007057B1">
        <w:rPr>
          <w:color w:val="000000" w:themeColor="text1"/>
          <w:sz w:val="28"/>
          <w:szCs w:val="28"/>
        </w:rPr>
        <w:t>…; trong hoạt động nhiệm kỳ Hội đồng nhân dân cấp tỉnh. Số lượng đề nghị khen thưởng do cơ quan tham mư</w:t>
      </w:r>
      <w:r w:rsidR="00BC743E" w:rsidRPr="007057B1">
        <w:rPr>
          <w:color w:val="000000" w:themeColor="text1"/>
          <w:sz w:val="28"/>
          <w:szCs w:val="28"/>
        </w:rPr>
        <w:t>u tổ chức sự kiện phối hợp với C</w:t>
      </w:r>
      <w:r w:rsidRPr="007057B1">
        <w:rPr>
          <w:color w:val="000000" w:themeColor="text1"/>
          <w:sz w:val="28"/>
          <w:szCs w:val="28"/>
        </w:rPr>
        <w:t>ơ qua</w:t>
      </w:r>
      <w:r w:rsidR="00D52E5A" w:rsidRPr="007057B1">
        <w:rPr>
          <w:color w:val="000000" w:themeColor="text1"/>
          <w:sz w:val="28"/>
          <w:szCs w:val="28"/>
        </w:rPr>
        <w:t>n thường trực Hội đồng Thi đua -</w:t>
      </w:r>
      <w:r w:rsidRPr="007057B1">
        <w:rPr>
          <w:color w:val="000000" w:themeColor="text1"/>
          <w:sz w:val="28"/>
          <w:szCs w:val="28"/>
        </w:rPr>
        <w:t xml:space="preserve"> Khen thưởng tỉnh đề xuất Ủy </w:t>
      </w:r>
      <w:r w:rsidR="00BC743E" w:rsidRPr="007057B1">
        <w:rPr>
          <w:color w:val="000000" w:themeColor="text1"/>
          <w:sz w:val="28"/>
          <w:szCs w:val="28"/>
        </w:rPr>
        <w:lastRenderedPageBreak/>
        <w:t>ban nhân dân tỉnh khen thưởng theo quy định.</w:t>
      </w:r>
    </w:p>
    <w:p w14:paraId="40AF9C7A" w14:textId="77777777" w:rsidR="00C61368" w:rsidRPr="007057B1" w:rsidRDefault="003129B6" w:rsidP="00D84F2D">
      <w:pPr>
        <w:widowControl w:val="0"/>
        <w:shd w:val="clear" w:color="auto" w:fill="FFFFFF"/>
        <w:spacing w:before="120" w:line="276" w:lineRule="auto"/>
        <w:ind w:firstLine="709"/>
        <w:jc w:val="both"/>
        <w:rPr>
          <w:color w:val="000000" w:themeColor="text1"/>
          <w:sz w:val="28"/>
          <w:szCs w:val="28"/>
        </w:rPr>
      </w:pPr>
      <w:r w:rsidRPr="007057B1">
        <w:rPr>
          <w:color w:val="000000" w:themeColor="text1"/>
          <w:sz w:val="28"/>
          <w:szCs w:val="28"/>
        </w:rPr>
        <w:t xml:space="preserve">d) Tập thể, cá nhân có thành tích xuất sắc trong tổ chức triển khai thực hiện Luật, Pháp lệnh, Nghị quyết, Chỉ thị, Nghị định, Chương trình, Đề án của </w:t>
      </w:r>
      <w:r w:rsidR="00C61368" w:rsidRPr="007057B1">
        <w:rPr>
          <w:color w:val="000000" w:themeColor="text1"/>
          <w:sz w:val="28"/>
          <w:szCs w:val="28"/>
        </w:rPr>
        <w:t>Trung ương</w:t>
      </w:r>
      <w:r w:rsidRPr="007057B1">
        <w:rPr>
          <w:color w:val="000000" w:themeColor="text1"/>
          <w:sz w:val="28"/>
          <w:szCs w:val="28"/>
        </w:rPr>
        <w:t>; trong đó tập thể, cá nhân đề nghị khen thưởng phải có 2/3 thời gian trực tiếp tham gia triển khai Luật, Pháp lệnh, Nghị quyết, Chỉ thị, Nghị định, Chương trình, Đề án (trừ trường hợp đặc biệt có sự chỉ đạo của Thường trực Tỉnh ủy, Chủ tịch UBND tỉnh).</w:t>
      </w:r>
      <w:r w:rsidR="00C61368" w:rsidRPr="007057B1">
        <w:rPr>
          <w:color w:val="000000" w:themeColor="text1"/>
          <w:sz w:val="28"/>
          <w:szCs w:val="28"/>
        </w:rPr>
        <w:t xml:space="preserve"> Số lượng đề nghị khen thưởng đề nghị các đơn vị được giao chủ trì triển khai thực hiện phối hợp với Cơ quan thường trực Hội đồng Thi đua - Khen thưởng trình UBND tỉnh về chủ trương và số lượng khen thưởng phù hợp với điều kiện thực tế.</w:t>
      </w:r>
    </w:p>
    <w:p w14:paraId="2C12D86D" w14:textId="77777777" w:rsidR="00350EE3" w:rsidRPr="00682058" w:rsidRDefault="003129B6" w:rsidP="00D84F2D">
      <w:pPr>
        <w:pStyle w:val="NormalWeb"/>
        <w:spacing w:before="120" w:beforeAutospacing="0" w:after="0" w:afterAutospacing="0" w:line="276" w:lineRule="auto"/>
        <w:ind w:firstLine="720"/>
        <w:jc w:val="both"/>
        <w:rPr>
          <w:color w:val="000000" w:themeColor="text1"/>
          <w:spacing w:val="-2"/>
          <w:sz w:val="28"/>
          <w:szCs w:val="28"/>
        </w:rPr>
      </w:pPr>
      <w:r w:rsidRPr="00682058">
        <w:rPr>
          <w:color w:val="000000" w:themeColor="text1"/>
          <w:spacing w:val="-2"/>
          <w:sz w:val="28"/>
          <w:szCs w:val="28"/>
        </w:rPr>
        <w:t>đ</w:t>
      </w:r>
      <w:r w:rsidR="00E546E4" w:rsidRPr="00682058">
        <w:rPr>
          <w:color w:val="000000" w:themeColor="text1"/>
          <w:spacing w:val="-2"/>
          <w:sz w:val="28"/>
          <w:szCs w:val="28"/>
        </w:rPr>
        <w:t xml:space="preserve">) </w:t>
      </w:r>
      <w:r w:rsidR="000715C0" w:rsidRPr="00682058">
        <w:rPr>
          <w:color w:val="000000" w:themeColor="text1"/>
          <w:spacing w:val="-2"/>
          <w:sz w:val="28"/>
          <w:szCs w:val="28"/>
        </w:rPr>
        <w:t>Tập thể, cá nhân có thành tích xuất sắc</w:t>
      </w:r>
      <w:r w:rsidR="00D52E5A" w:rsidRPr="00682058">
        <w:rPr>
          <w:color w:val="000000" w:themeColor="text1"/>
          <w:spacing w:val="-2"/>
          <w:sz w:val="28"/>
          <w:szCs w:val="28"/>
        </w:rPr>
        <w:t xml:space="preserve"> trong quá trình xây dựng và phát triển nhân dịp tổ chức lễ</w:t>
      </w:r>
      <w:r w:rsidR="000715C0" w:rsidRPr="00682058">
        <w:rPr>
          <w:color w:val="000000" w:themeColor="text1"/>
          <w:spacing w:val="-2"/>
          <w:sz w:val="28"/>
          <w:szCs w:val="28"/>
        </w:rPr>
        <w:t xml:space="preserve"> </w:t>
      </w:r>
      <w:r w:rsidR="00350EE3" w:rsidRPr="00682058">
        <w:rPr>
          <w:color w:val="000000" w:themeColor="text1"/>
          <w:spacing w:val="-2"/>
          <w:sz w:val="28"/>
          <w:szCs w:val="28"/>
        </w:rPr>
        <w:t>kỷ niệm thành lập ngành,</w:t>
      </w:r>
      <w:r w:rsidR="00F24C9B" w:rsidRPr="00682058">
        <w:rPr>
          <w:color w:val="000000" w:themeColor="text1"/>
          <w:spacing w:val="-2"/>
          <w:sz w:val="28"/>
          <w:szCs w:val="28"/>
        </w:rPr>
        <w:t xml:space="preserve"> ngày truyền thống của</w:t>
      </w:r>
      <w:r w:rsidR="00350EE3" w:rsidRPr="00682058">
        <w:rPr>
          <w:color w:val="000000" w:themeColor="text1"/>
          <w:spacing w:val="-2"/>
          <w:sz w:val="28"/>
          <w:szCs w:val="28"/>
        </w:rPr>
        <w:t xml:space="preserve"> đơn vị, địa phương (vào năm tròn),</w:t>
      </w:r>
      <w:r w:rsidR="00F24C9B" w:rsidRPr="00682058">
        <w:rPr>
          <w:color w:val="000000" w:themeColor="text1"/>
          <w:spacing w:val="-2"/>
          <w:sz w:val="28"/>
          <w:szCs w:val="28"/>
        </w:rPr>
        <w:t xml:space="preserve"> đại hội</w:t>
      </w:r>
      <w:r w:rsidR="00D52E5A" w:rsidRPr="00682058">
        <w:rPr>
          <w:color w:val="000000" w:themeColor="text1"/>
          <w:spacing w:val="-2"/>
          <w:sz w:val="28"/>
          <w:szCs w:val="28"/>
        </w:rPr>
        <w:t xml:space="preserve"> nhiệm kỳ (do cấp tỉnh tổ chức) theo kế hoạch được </w:t>
      </w:r>
      <w:r w:rsidRPr="00682058">
        <w:rPr>
          <w:color w:val="000000" w:themeColor="text1"/>
          <w:spacing w:val="-2"/>
          <w:sz w:val="28"/>
          <w:szCs w:val="28"/>
        </w:rPr>
        <w:t xml:space="preserve">Thường trực </w:t>
      </w:r>
      <w:r w:rsidR="00D52E5A" w:rsidRPr="00682058">
        <w:rPr>
          <w:color w:val="000000" w:themeColor="text1"/>
          <w:spacing w:val="-2"/>
          <w:sz w:val="28"/>
          <w:szCs w:val="28"/>
        </w:rPr>
        <w:t>Tỉnh ủy hoặc</w:t>
      </w:r>
      <w:r w:rsidR="00E44B62" w:rsidRPr="00682058">
        <w:rPr>
          <w:color w:val="000000" w:themeColor="text1"/>
          <w:spacing w:val="-2"/>
          <w:sz w:val="28"/>
          <w:szCs w:val="28"/>
        </w:rPr>
        <w:t xml:space="preserve"> Chủ tịch</w:t>
      </w:r>
      <w:r w:rsidR="00D52E5A" w:rsidRPr="00682058">
        <w:rPr>
          <w:color w:val="000000" w:themeColor="text1"/>
          <w:spacing w:val="-2"/>
          <w:sz w:val="28"/>
          <w:szCs w:val="28"/>
        </w:rPr>
        <w:t xml:space="preserve"> </w:t>
      </w:r>
      <w:r w:rsidR="00E44B62" w:rsidRPr="00682058">
        <w:rPr>
          <w:color w:val="000000" w:themeColor="text1"/>
          <w:spacing w:val="-2"/>
          <w:sz w:val="28"/>
          <w:szCs w:val="28"/>
        </w:rPr>
        <w:t>UBND</w:t>
      </w:r>
      <w:r w:rsidR="00D52E5A" w:rsidRPr="00682058">
        <w:rPr>
          <w:color w:val="000000" w:themeColor="text1"/>
          <w:spacing w:val="-2"/>
          <w:sz w:val="28"/>
          <w:szCs w:val="28"/>
        </w:rPr>
        <w:t xml:space="preserve"> tỉnh đồng ý chủ trương; </w:t>
      </w:r>
      <w:r w:rsidR="00350EE3" w:rsidRPr="00682058">
        <w:rPr>
          <w:color w:val="000000" w:themeColor="text1"/>
          <w:spacing w:val="-2"/>
          <w:sz w:val="28"/>
          <w:szCs w:val="28"/>
        </w:rPr>
        <w:t xml:space="preserve">các đơn vị trình Chủ tịch UBND tỉnh về chủ trương và </w:t>
      </w:r>
      <w:r w:rsidR="000715C0" w:rsidRPr="00682058">
        <w:rPr>
          <w:color w:val="000000" w:themeColor="text1"/>
          <w:spacing w:val="-2"/>
          <w:sz w:val="28"/>
          <w:szCs w:val="28"/>
        </w:rPr>
        <w:t>số lượng</w:t>
      </w:r>
      <w:r w:rsidR="00350EE3" w:rsidRPr="00682058">
        <w:rPr>
          <w:color w:val="000000" w:themeColor="text1"/>
          <w:spacing w:val="-2"/>
          <w:sz w:val="28"/>
          <w:szCs w:val="28"/>
        </w:rPr>
        <w:t xml:space="preserve"> khen thưởng phù hợp với quy mô, cơ cấu tổ chức, chức năng nhiệm vụ của từng đơn vị.</w:t>
      </w:r>
    </w:p>
    <w:p w14:paraId="6A059AD9" w14:textId="77777777" w:rsidR="00704746" w:rsidRPr="007057B1" w:rsidRDefault="00E44B62" w:rsidP="00D84F2D">
      <w:pPr>
        <w:widowControl w:val="0"/>
        <w:shd w:val="clear" w:color="auto" w:fill="FFFFFF"/>
        <w:spacing w:before="120" w:line="276" w:lineRule="auto"/>
        <w:ind w:firstLine="709"/>
        <w:jc w:val="both"/>
        <w:rPr>
          <w:color w:val="000000" w:themeColor="text1"/>
          <w:sz w:val="28"/>
          <w:szCs w:val="28"/>
        </w:rPr>
      </w:pPr>
      <w:r w:rsidRPr="007057B1">
        <w:rPr>
          <w:color w:val="000000" w:themeColor="text1"/>
          <w:sz w:val="28"/>
          <w:szCs w:val="28"/>
        </w:rPr>
        <w:t>e</w:t>
      </w:r>
      <w:r w:rsidR="00704746" w:rsidRPr="007057B1">
        <w:rPr>
          <w:color w:val="000000" w:themeColor="text1"/>
          <w:sz w:val="28"/>
          <w:szCs w:val="28"/>
        </w:rPr>
        <w:t>) Tổ chức, cá nhân thuộc các tổ chức tôn giáo trên địa bàn tỉnh có nhiều thành tích đóng góp cho sự nghiệp xây dựng và phát triển tỉnh Khánh Hòa.</w:t>
      </w:r>
    </w:p>
    <w:p w14:paraId="74125B15" w14:textId="77777777" w:rsidR="00F24C9B" w:rsidRPr="007057B1" w:rsidRDefault="00E44B62" w:rsidP="00D84F2D">
      <w:pPr>
        <w:widowControl w:val="0"/>
        <w:shd w:val="clear" w:color="auto" w:fill="FFFFFF"/>
        <w:spacing w:before="120" w:line="276" w:lineRule="auto"/>
        <w:ind w:firstLine="709"/>
        <w:jc w:val="both"/>
        <w:rPr>
          <w:color w:val="000000" w:themeColor="text1"/>
          <w:sz w:val="28"/>
          <w:szCs w:val="28"/>
        </w:rPr>
      </w:pPr>
      <w:r w:rsidRPr="007057B1">
        <w:rPr>
          <w:color w:val="000000" w:themeColor="text1"/>
          <w:sz w:val="28"/>
          <w:szCs w:val="28"/>
        </w:rPr>
        <w:t>g</w:t>
      </w:r>
      <w:r w:rsidR="00F24C9B" w:rsidRPr="007057B1">
        <w:rPr>
          <w:color w:val="000000" w:themeColor="text1"/>
          <w:sz w:val="28"/>
          <w:szCs w:val="28"/>
        </w:rPr>
        <w:t>) Doanh nhân, trí thức, nhà khoa học có nhiều thành tích đóng góp cho sự nghiệp xây dựng và phát triển tỉnh Khánh Hòa thực hiện theo quy chế riêng của UBND tỉnh.</w:t>
      </w:r>
    </w:p>
    <w:p w14:paraId="7F3D362D" w14:textId="77777777" w:rsidR="00491199" w:rsidRPr="007057B1" w:rsidRDefault="00491199"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h) Tập thể, cá nhân có </w:t>
      </w:r>
      <w:r w:rsidRPr="007057B1">
        <w:rPr>
          <w:color w:val="000000" w:themeColor="text1"/>
          <w:sz w:val="28"/>
          <w:szCs w:val="28"/>
          <w:lang w:val="vi-VN"/>
        </w:rPr>
        <w:t>mô hình mới, cách làm hay, sáng tạo, đổi mới</w:t>
      </w:r>
      <w:r w:rsidRPr="007057B1">
        <w:rPr>
          <w:color w:val="000000" w:themeColor="text1"/>
          <w:sz w:val="28"/>
          <w:szCs w:val="28"/>
        </w:rPr>
        <w:t>….là gương điển hình tiên tiến lập được thành tích tiêu biểu xuất sắc, có phạm vi ảnh hưởng và noi gương học tập trên địa bàn tỉnh.</w:t>
      </w:r>
    </w:p>
    <w:p w14:paraId="6A545ECC" w14:textId="77777777" w:rsidR="00352F02" w:rsidRPr="007057B1" w:rsidRDefault="00352F0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i) Tập thể, cá nhân có phát minh, sáng chế, ứng dụng tiến bộ khoa học, kỹ thuật, góp phần phát triển kinh tế - xã hội, đảm bảo an ninh chính trị, giữ gìn trật tự an toàn xã hội trên địa bàn tỉnh.</w:t>
      </w:r>
    </w:p>
    <w:p w14:paraId="41C59B17" w14:textId="77777777" w:rsidR="00491199" w:rsidRPr="007057B1" w:rsidRDefault="00491199" w:rsidP="00D84F2D">
      <w:pPr>
        <w:widowControl w:val="0"/>
        <w:shd w:val="clear" w:color="auto" w:fill="FFFFFF"/>
        <w:spacing w:before="120" w:line="276" w:lineRule="auto"/>
        <w:ind w:firstLine="709"/>
        <w:jc w:val="both"/>
        <w:rPr>
          <w:color w:val="000000" w:themeColor="text1"/>
          <w:sz w:val="28"/>
          <w:szCs w:val="28"/>
        </w:rPr>
      </w:pPr>
      <w:r w:rsidRPr="007057B1">
        <w:rPr>
          <w:color w:val="000000" w:themeColor="text1"/>
          <w:sz w:val="28"/>
          <w:szCs w:val="28"/>
        </w:rPr>
        <w:t>3. Khen thưởng công nhân, nông dân, người lao động</w:t>
      </w:r>
    </w:p>
    <w:p w14:paraId="54DB992C" w14:textId="77777777" w:rsidR="0039259F" w:rsidRPr="007057B1" w:rsidRDefault="0039259F" w:rsidP="00D84F2D">
      <w:pPr>
        <w:spacing w:before="120" w:line="276" w:lineRule="auto"/>
        <w:ind w:left="34" w:firstLine="675"/>
        <w:jc w:val="both"/>
        <w:rPr>
          <w:color w:val="000000" w:themeColor="text1"/>
          <w:sz w:val="28"/>
          <w:szCs w:val="28"/>
        </w:rPr>
      </w:pPr>
      <w:r w:rsidRPr="007057B1">
        <w:rPr>
          <w:color w:val="000000" w:themeColor="text1"/>
          <w:sz w:val="28"/>
          <w:szCs w:val="28"/>
        </w:rPr>
        <w:t xml:space="preserve">Bằng khen của Chủ tịch Ủy ban nhân dân tỉnh để </w:t>
      </w:r>
      <w:r w:rsidRPr="007057B1">
        <w:rPr>
          <w:rFonts w:eastAsia="Calibri"/>
          <w:color w:val="000000" w:themeColor="text1"/>
          <w:sz w:val="28"/>
          <w:szCs w:val="28"/>
        </w:rPr>
        <w:t xml:space="preserve">tặng hàng năm </w:t>
      </w:r>
      <w:r w:rsidRPr="007057B1">
        <w:rPr>
          <w:color w:val="000000" w:themeColor="text1"/>
          <w:sz w:val="28"/>
          <w:szCs w:val="28"/>
        </w:rPr>
        <w:t>cho công nhân, nông dân, người lao động gương mẫu chấp hành tốt chủ trương của Đảng, chính sách và pháp luật của Nhà nước, đạt một trong các tiêu chuẩn sau:</w:t>
      </w:r>
    </w:p>
    <w:p w14:paraId="07900255" w14:textId="77777777" w:rsidR="0039259F" w:rsidRPr="007057B1" w:rsidRDefault="0039259F"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a) Công nhân, người lao động có sáng kiến cải tiến kỹ thuật hoặc giải pháp góp phần tăng hiệu quả sản xuất, kinh doanh, làm lợi cho doanh nghiệp, hợp tác xã từ 100 triệu đồng/năm trở lên, được người đứng đầu doanh nghiệp, hợp tác xã xác nhận.</w:t>
      </w:r>
    </w:p>
    <w:p w14:paraId="3AB62616" w14:textId="77777777" w:rsidR="00F15379" w:rsidRPr="007057B1" w:rsidRDefault="0039259F" w:rsidP="00D84F2D">
      <w:pPr>
        <w:shd w:val="clear" w:color="auto" w:fill="FFFFFF"/>
        <w:spacing w:before="120" w:line="276" w:lineRule="auto"/>
        <w:ind w:firstLine="720"/>
        <w:jc w:val="both"/>
        <w:rPr>
          <w:color w:val="000000" w:themeColor="text1"/>
          <w:sz w:val="28"/>
          <w:szCs w:val="28"/>
        </w:rPr>
      </w:pPr>
      <w:r w:rsidRPr="001F57EA">
        <w:rPr>
          <w:color w:val="000000" w:themeColor="text1"/>
          <w:sz w:val="28"/>
          <w:szCs w:val="28"/>
        </w:rPr>
        <w:lastRenderedPageBreak/>
        <w:t xml:space="preserve">b) </w:t>
      </w:r>
      <w:r w:rsidRPr="001F57EA">
        <w:rPr>
          <w:color w:val="000000" w:themeColor="text1"/>
          <w:sz w:val="28"/>
          <w:szCs w:val="28"/>
          <w:shd w:val="clear" w:color="auto" w:fill="FFFFFF"/>
        </w:rPr>
        <w:t xml:space="preserve">Công nhân đạt giải </w:t>
      </w:r>
      <w:r w:rsidR="006A4A80" w:rsidRPr="001F57EA">
        <w:rPr>
          <w:color w:val="000000" w:themeColor="text1"/>
          <w:sz w:val="28"/>
          <w:szCs w:val="28"/>
          <w:shd w:val="clear" w:color="auto" w:fill="FFFFFF"/>
        </w:rPr>
        <w:t>Nhất</w:t>
      </w:r>
      <w:r w:rsidRPr="001F57EA">
        <w:rPr>
          <w:color w:val="000000" w:themeColor="text1"/>
          <w:sz w:val="28"/>
          <w:szCs w:val="28"/>
          <w:shd w:val="clear" w:color="auto" w:fill="FFFFFF"/>
        </w:rPr>
        <w:t xml:space="preserve"> tại Hội thi Sáng tạo kỹ thuật tỉnh Khánh Hòa</w:t>
      </w:r>
      <w:r w:rsidR="00DF0118" w:rsidRPr="001F57EA">
        <w:rPr>
          <w:color w:val="000000" w:themeColor="text1"/>
          <w:sz w:val="28"/>
          <w:szCs w:val="28"/>
          <w:shd w:val="clear" w:color="auto" w:fill="FFFFFF"/>
        </w:rPr>
        <w:t>, các Hội thi cấp tỉnh</w:t>
      </w:r>
      <w:r w:rsidRPr="001F57EA">
        <w:rPr>
          <w:color w:val="000000" w:themeColor="text1"/>
          <w:sz w:val="28"/>
          <w:szCs w:val="28"/>
          <w:shd w:val="clear" w:color="auto" w:fill="FFFFFF"/>
        </w:rPr>
        <w:t xml:space="preserve"> hoặc </w:t>
      </w:r>
      <w:r w:rsidR="00DF0118" w:rsidRPr="001F57EA">
        <w:rPr>
          <w:color w:val="000000" w:themeColor="text1"/>
          <w:sz w:val="28"/>
          <w:szCs w:val="28"/>
          <w:shd w:val="clear" w:color="auto" w:fill="FFFFFF"/>
        </w:rPr>
        <w:t xml:space="preserve">đạt giải Ba trở lên tại các </w:t>
      </w:r>
      <w:r w:rsidR="00DF0118">
        <w:rPr>
          <w:color w:val="000000" w:themeColor="text1"/>
          <w:sz w:val="28"/>
          <w:szCs w:val="28"/>
          <w:shd w:val="clear" w:color="auto" w:fill="FFFFFF"/>
        </w:rPr>
        <w:t xml:space="preserve">Hội thi </w:t>
      </w:r>
      <w:r w:rsidRPr="007057B1">
        <w:rPr>
          <w:color w:val="000000" w:themeColor="text1"/>
          <w:sz w:val="28"/>
          <w:szCs w:val="28"/>
          <w:shd w:val="clear" w:color="auto" w:fill="FFFFFF"/>
        </w:rPr>
        <w:t>toàn quốc; công nhân được tặng Bằng Lao động sáng tạo của Tổng Liên đoàn Lao động Việt Nam.</w:t>
      </w:r>
    </w:p>
    <w:p w14:paraId="78DFDE19" w14:textId="77777777" w:rsidR="00F15379" w:rsidRPr="007057B1" w:rsidRDefault="00F15379" w:rsidP="00D84F2D">
      <w:pPr>
        <w:shd w:val="clear" w:color="auto" w:fill="FFFFFF"/>
        <w:spacing w:before="120" w:line="276" w:lineRule="auto"/>
        <w:ind w:firstLine="720"/>
        <w:jc w:val="both"/>
        <w:rPr>
          <w:color w:val="000000" w:themeColor="text1"/>
          <w:spacing w:val="3"/>
          <w:sz w:val="28"/>
          <w:szCs w:val="28"/>
          <w:shd w:val="clear" w:color="auto" w:fill="FFFFFF"/>
        </w:rPr>
      </w:pPr>
      <w:r w:rsidRPr="007057B1">
        <w:rPr>
          <w:color w:val="000000" w:themeColor="text1"/>
          <w:spacing w:val="3"/>
          <w:sz w:val="28"/>
          <w:szCs w:val="28"/>
          <w:shd w:val="clear" w:color="auto" w:fill="FFFFFF"/>
        </w:rPr>
        <w:t>c) Nông dân có mô hình sản xuất, kinh doanh mang lại hiệu quả kinh tế thiết thực</w:t>
      </w:r>
      <w:r w:rsidR="001E4539" w:rsidRPr="007057B1">
        <w:rPr>
          <w:color w:val="000000" w:themeColor="text1"/>
          <w:spacing w:val="3"/>
          <w:sz w:val="28"/>
          <w:szCs w:val="28"/>
          <w:shd w:val="clear" w:color="auto" w:fill="FFFFFF"/>
        </w:rPr>
        <w:t xml:space="preserve"> </w:t>
      </w:r>
      <w:r w:rsidR="001E4539" w:rsidRPr="007057B1">
        <w:rPr>
          <w:bCs/>
          <w:color w:val="000000" w:themeColor="text1"/>
          <w:sz w:val="28"/>
          <w:szCs w:val="28"/>
        </w:rPr>
        <w:t>02 năm liên tục trở lên</w:t>
      </w:r>
      <w:r w:rsidRPr="007057B1">
        <w:rPr>
          <w:color w:val="000000" w:themeColor="text1"/>
          <w:spacing w:val="3"/>
          <w:sz w:val="28"/>
          <w:szCs w:val="28"/>
          <w:shd w:val="clear" w:color="auto" w:fill="FFFFFF"/>
        </w:rPr>
        <w:t xml:space="preserve">, tổng thu nhập sau khi trừ chi phí đạt từ 400 triệu đồng/năm trở lên; có thể nhân rộng trong địa bàn thôn, xã; tạo việc làm thường xuyên, có thu nhập cho 03 lao động trở lên trong 02 năm liên tục góp phần giảm nghèo bằng mức thu nhập đầu người theo chuẩn nông thôn mới, được Chủ tịch Ủy ban nhân dân cấp xã xác nhận. </w:t>
      </w:r>
    </w:p>
    <w:p w14:paraId="3F58698E" w14:textId="77777777" w:rsidR="00F15379" w:rsidRPr="007057B1" w:rsidRDefault="00F15379" w:rsidP="00D84F2D">
      <w:pPr>
        <w:shd w:val="clear" w:color="auto" w:fill="FFFFFF"/>
        <w:spacing w:before="120" w:line="276" w:lineRule="auto"/>
        <w:ind w:firstLine="720"/>
        <w:jc w:val="both"/>
        <w:rPr>
          <w:color w:val="000000" w:themeColor="text1"/>
          <w:sz w:val="28"/>
          <w:szCs w:val="28"/>
        </w:rPr>
      </w:pPr>
      <w:r w:rsidRPr="007057B1">
        <w:rPr>
          <w:color w:val="000000" w:themeColor="text1"/>
          <w:spacing w:val="3"/>
          <w:sz w:val="28"/>
          <w:szCs w:val="28"/>
          <w:shd w:val="clear" w:color="auto" w:fill="FFFFFF"/>
        </w:rPr>
        <w:t>d) Nông dân được công nhận đạt danh hiệu Nông dân sản xuất, kinh doanh giỏi cấp tỉnh hoặc 02 lần liên tục được công nhận đạt danh hiệu Nông dân sản xuất, kinh doanh giỏi cấp huyện theo quy định của Ban chấp hành Trung ương Hội Nông dân Việt Nam.</w:t>
      </w:r>
    </w:p>
    <w:p w14:paraId="3DD64BD2" w14:textId="77777777" w:rsidR="004C3432" w:rsidRPr="007057B1" w:rsidRDefault="004C3432"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4. Khen thưởng cho Hộ gia đình</w:t>
      </w:r>
    </w:p>
    <w:p w14:paraId="61278BF5" w14:textId="77777777" w:rsidR="004C3432" w:rsidRPr="007057B1" w:rsidRDefault="004C3432" w:rsidP="00D84F2D">
      <w:pPr>
        <w:spacing w:before="120" w:line="276" w:lineRule="auto"/>
        <w:ind w:left="34" w:firstLine="675"/>
        <w:jc w:val="both"/>
        <w:rPr>
          <w:color w:val="000000" w:themeColor="text1"/>
          <w:sz w:val="28"/>
          <w:szCs w:val="28"/>
        </w:rPr>
      </w:pPr>
      <w:r w:rsidRPr="007057B1">
        <w:rPr>
          <w:bCs/>
          <w:color w:val="000000" w:themeColor="text1"/>
          <w:sz w:val="28"/>
          <w:szCs w:val="28"/>
        </w:rPr>
        <w:t>Bằng khen của Chủ tịch Ủy ban nhân dân tỉnh để tặng cho hộ gia đình</w:t>
      </w:r>
      <w:r w:rsidRPr="007057B1">
        <w:rPr>
          <w:color w:val="000000" w:themeColor="text1"/>
          <w:sz w:val="28"/>
          <w:szCs w:val="28"/>
        </w:rPr>
        <w:t xml:space="preserve"> gương mẫu chấp hành tốt chủ trương của Đảng, chính sách và pháp luật của Nhà nước, đạt một trong các tiêu chuẩn sau:</w:t>
      </w:r>
    </w:p>
    <w:p w14:paraId="45311995" w14:textId="77777777" w:rsidR="001E4539" w:rsidRPr="007057B1" w:rsidRDefault="004C3432" w:rsidP="00D84F2D">
      <w:pPr>
        <w:shd w:val="clear" w:color="auto" w:fill="FFFFFF"/>
        <w:spacing w:before="120" w:line="276" w:lineRule="auto"/>
        <w:ind w:firstLine="720"/>
        <w:jc w:val="both"/>
        <w:rPr>
          <w:color w:val="000000" w:themeColor="text1"/>
          <w:spacing w:val="3"/>
          <w:sz w:val="28"/>
          <w:szCs w:val="28"/>
          <w:shd w:val="clear" w:color="auto" w:fill="FFFFFF"/>
        </w:rPr>
      </w:pPr>
      <w:r w:rsidRPr="007057B1">
        <w:rPr>
          <w:bCs/>
          <w:color w:val="000000" w:themeColor="text1"/>
          <w:sz w:val="28"/>
          <w:szCs w:val="28"/>
        </w:rPr>
        <w:t xml:space="preserve">a) Hộ gia đình có mô hình sản xuất, kinh doanh hiệu quả 02 năm liên tục trở lên, thu nhập từ </w:t>
      </w:r>
      <w:r w:rsidR="001E4539" w:rsidRPr="007057B1">
        <w:rPr>
          <w:bCs/>
          <w:color w:val="000000" w:themeColor="text1"/>
          <w:sz w:val="28"/>
          <w:szCs w:val="28"/>
        </w:rPr>
        <w:t>4</w:t>
      </w:r>
      <w:r w:rsidRPr="007057B1">
        <w:rPr>
          <w:bCs/>
          <w:color w:val="000000" w:themeColor="text1"/>
          <w:sz w:val="28"/>
          <w:szCs w:val="28"/>
        </w:rPr>
        <w:t>00 triệu đồng/năm</w:t>
      </w:r>
      <w:r w:rsidR="001E4539" w:rsidRPr="007057B1">
        <w:rPr>
          <w:bCs/>
          <w:color w:val="000000" w:themeColor="text1"/>
          <w:sz w:val="28"/>
          <w:szCs w:val="28"/>
        </w:rPr>
        <w:t xml:space="preserve"> trở lên; </w:t>
      </w:r>
      <w:r w:rsidR="001E4539" w:rsidRPr="007057B1">
        <w:rPr>
          <w:color w:val="000000" w:themeColor="text1"/>
          <w:spacing w:val="3"/>
          <w:sz w:val="28"/>
          <w:szCs w:val="28"/>
          <w:shd w:val="clear" w:color="auto" w:fill="FFFFFF"/>
        </w:rPr>
        <w:t xml:space="preserve">có thể nhân rộng trong địa bàn thôn, xã; tạo việc làm thường xuyên, có thu nhập cho 03 lao động trở lên trong 02 năm liên tục góp phần giảm nghèo bằng mức thu nhập đầu người theo chuẩn nông thôn mới, được Chủ tịch Ủy ban nhân dân cấp xã xác nhận. </w:t>
      </w:r>
    </w:p>
    <w:p w14:paraId="07AF5255" w14:textId="77777777" w:rsidR="004C3432" w:rsidRPr="007057B1" w:rsidRDefault="009A28E5"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b</w:t>
      </w:r>
      <w:r w:rsidR="004C3432" w:rsidRPr="007057B1">
        <w:rPr>
          <w:bCs/>
          <w:color w:val="000000" w:themeColor="text1"/>
          <w:sz w:val="28"/>
          <w:szCs w:val="28"/>
        </w:rPr>
        <w:t>) Hộ gia đình có đóng góp đất đai, tài sản, công sức có giá trị cao, góp phần xây dựng nông thôn mới, xây dựng các công trình phúc lợi xã hội tại địa phương, ủng hộ các quỹ từ thiện xã hội được cộng đồng, địa phương, các cấp, ngành, ghi nhận, đề nghị khen thưởng. Cụ thể</w:t>
      </w:r>
      <w:r w:rsidRPr="007057B1">
        <w:rPr>
          <w:bCs/>
          <w:color w:val="000000" w:themeColor="text1"/>
          <w:sz w:val="28"/>
          <w:szCs w:val="28"/>
        </w:rPr>
        <w:t>:</w:t>
      </w:r>
    </w:p>
    <w:p w14:paraId="6BF63B40" w14:textId="77777777" w:rsidR="000715C0" w:rsidRPr="007057B1" w:rsidRDefault="004C3432" w:rsidP="00D84F2D">
      <w:pPr>
        <w:widowControl w:val="0"/>
        <w:shd w:val="clear" w:color="auto" w:fill="FFFFFF"/>
        <w:tabs>
          <w:tab w:val="left" w:pos="851"/>
        </w:tabs>
        <w:spacing w:before="120" w:line="276" w:lineRule="auto"/>
        <w:ind w:firstLine="709"/>
        <w:jc w:val="both"/>
        <w:rPr>
          <w:color w:val="000000" w:themeColor="text1"/>
          <w:sz w:val="28"/>
          <w:szCs w:val="28"/>
        </w:rPr>
      </w:pPr>
      <w:r w:rsidRPr="007057B1">
        <w:rPr>
          <w:color w:val="000000" w:themeColor="text1"/>
          <w:sz w:val="28"/>
          <w:szCs w:val="28"/>
        </w:rPr>
        <w:t>- H</w:t>
      </w:r>
      <w:r w:rsidR="000715C0" w:rsidRPr="007057B1">
        <w:rPr>
          <w:color w:val="000000" w:themeColor="text1"/>
          <w:sz w:val="28"/>
          <w:szCs w:val="28"/>
        </w:rPr>
        <w:t xml:space="preserve">ộ gia đình có nhiều đóng góp về công sức, đất đai và tài sản cho địa phương, xã hội có giá trị từ </w:t>
      </w:r>
      <w:r w:rsidR="00123BFC" w:rsidRPr="007057B1">
        <w:rPr>
          <w:color w:val="000000" w:themeColor="text1"/>
          <w:sz w:val="28"/>
          <w:szCs w:val="28"/>
        </w:rPr>
        <w:t>3</w:t>
      </w:r>
      <w:r w:rsidR="000715C0" w:rsidRPr="007057B1">
        <w:rPr>
          <w:color w:val="000000" w:themeColor="text1"/>
          <w:sz w:val="28"/>
          <w:szCs w:val="28"/>
        </w:rPr>
        <w:t>00 triệu đồng trở lên (có thể tính đóng góp cộng dồn trong 01 năm).</w:t>
      </w:r>
    </w:p>
    <w:p w14:paraId="604C052D" w14:textId="77777777" w:rsidR="00B35CB1" w:rsidRPr="007057B1" w:rsidRDefault="000715C0" w:rsidP="00D84F2D">
      <w:pPr>
        <w:widowControl w:val="0"/>
        <w:shd w:val="clear" w:color="auto" w:fill="FFFFFF"/>
        <w:tabs>
          <w:tab w:val="left" w:pos="851"/>
        </w:tabs>
        <w:spacing w:before="120" w:line="276" w:lineRule="auto"/>
        <w:ind w:firstLine="709"/>
        <w:jc w:val="both"/>
        <w:rPr>
          <w:color w:val="000000" w:themeColor="text1"/>
          <w:sz w:val="28"/>
          <w:szCs w:val="28"/>
        </w:rPr>
      </w:pPr>
      <w:r w:rsidRPr="007057B1">
        <w:rPr>
          <w:color w:val="000000" w:themeColor="text1"/>
          <w:sz w:val="28"/>
          <w:szCs w:val="28"/>
        </w:rPr>
        <w:t xml:space="preserve">- </w:t>
      </w:r>
      <w:r w:rsidR="004C3432" w:rsidRPr="007057B1">
        <w:rPr>
          <w:color w:val="000000" w:themeColor="text1"/>
          <w:sz w:val="28"/>
          <w:szCs w:val="28"/>
        </w:rPr>
        <w:t>H</w:t>
      </w:r>
      <w:r w:rsidRPr="007057B1">
        <w:rPr>
          <w:color w:val="000000" w:themeColor="text1"/>
          <w:sz w:val="28"/>
          <w:szCs w:val="28"/>
        </w:rPr>
        <w:t>ộ gia đình thuộc các xã miền núi, xã đảo, vùng sâu, vùng khó khăn có đóng góp về công sức, đất đai và tài sản cho địa phương, xã hội có g</w:t>
      </w:r>
      <w:r w:rsidR="00B35CB1" w:rsidRPr="007057B1">
        <w:rPr>
          <w:color w:val="000000" w:themeColor="text1"/>
          <w:sz w:val="28"/>
          <w:szCs w:val="28"/>
        </w:rPr>
        <w:t xml:space="preserve">iá trị từ </w:t>
      </w:r>
      <w:r w:rsidR="00123BFC" w:rsidRPr="007057B1">
        <w:rPr>
          <w:color w:val="000000" w:themeColor="text1"/>
          <w:sz w:val="28"/>
          <w:szCs w:val="28"/>
        </w:rPr>
        <w:t>10</w:t>
      </w:r>
      <w:r w:rsidR="00B35CB1" w:rsidRPr="007057B1">
        <w:rPr>
          <w:color w:val="000000" w:themeColor="text1"/>
          <w:sz w:val="28"/>
          <w:szCs w:val="28"/>
        </w:rPr>
        <w:t>0 triệu đồng trở lên (có thể tính đóng góp cộng dồn trong 01 năm).</w:t>
      </w:r>
    </w:p>
    <w:p w14:paraId="5F6F8429" w14:textId="77777777" w:rsidR="00B35CB1" w:rsidRPr="007057B1" w:rsidRDefault="000715C0" w:rsidP="00D84F2D">
      <w:pPr>
        <w:widowControl w:val="0"/>
        <w:shd w:val="clear" w:color="auto" w:fill="FFFFFF"/>
        <w:tabs>
          <w:tab w:val="left" w:pos="851"/>
        </w:tabs>
        <w:spacing w:before="120" w:line="276" w:lineRule="auto"/>
        <w:ind w:firstLine="709"/>
        <w:jc w:val="both"/>
        <w:rPr>
          <w:color w:val="000000" w:themeColor="text1"/>
          <w:sz w:val="28"/>
          <w:szCs w:val="28"/>
        </w:rPr>
      </w:pPr>
      <w:r w:rsidRPr="007057B1">
        <w:rPr>
          <w:color w:val="000000" w:themeColor="text1"/>
          <w:sz w:val="28"/>
          <w:szCs w:val="28"/>
        </w:rPr>
        <w:t xml:space="preserve">- </w:t>
      </w:r>
      <w:r w:rsidR="00B35CB1" w:rsidRPr="007057B1">
        <w:rPr>
          <w:color w:val="000000" w:themeColor="text1"/>
          <w:sz w:val="28"/>
          <w:szCs w:val="28"/>
        </w:rPr>
        <w:t>H</w:t>
      </w:r>
      <w:r w:rsidRPr="007057B1">
        <w:rPr>
          <w:color w:val="000000" w:themeColor="text1"/>
          <w:sz w:val="28"/>
          <w:szCs w:val="28"/>
        </w:rPr>
        <w:t>ộ gia đình thuộc các xã miền núi, đồng bằng, thị trấn thuộc huyện Khánh Sơn, Khánh Vĩnh có đóng góp về công sức, đất đai và tài sản cho địa phương, xã hội có gi</w:t>
      </w:r>
      <w:r w:rsidR="00123BFC" w:rsidRPr="007057B1">
        <w:rPr>
          <w:color w:val="000000" w:themeColor="text1"/>
          <w:sz w:val="28"/>
          <w:szCs w:val="28"/>
        </w:rPr>
        <w:t>á trị từ 2</w:t>
      </w:r>
      <w:r w:rsidR="00B35CB1" w:rsidRPr="007057B1">
        <w:rPr>
          <w:color w:val="000000" w:themeColor="text1"/>
          <w:sz w:val="28"/>
          <w:szCs w:val="28"/>
        </w:rPr>
        <w:t>00 triệu đồng trở lên (có thể tính đóng góp cộng dồn trong 01 năm).</w:t>
      </w:r>
    </w:p>
    <w:p w14:paraId="542DF98D" w14:textId="77777777" w:rsidR="001545F8" w:rsidRPr="007057B1" w:rsidRDefault="00B35CB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lastRenderedPageBreak/>
        <w:t>5</w:t>
      </w:r>
      <w:r w:rsidR="00A0299C" w:rsidRPr="007057B1">
        <w:rPr>
          <w:color w:val="000000" w:themeColor="text1"/>
          <w:sz w:val="28"/>
          <w:szCs w:val="28"/>
        </w:rPr>
        <w:t>. Khen thưởng đột xuất</w:t>
      </w:r>
    </w:p>
    <w:p w14:paraId="02CB7C34" w14:textId="77777777" w:rsidR="00EB65E8" w:rsidRPr="007057B1" w:rsidRDefault="00EB65E8" w:rsidP="00D84F2D">
      <w:pPr>
        <w:shd w:val="clear" w:color="auto" w:fill="FFFFFF"/>
        <w:spacing w:before="120" w:line="276" w:lineRule="auto"/>
        <w:ind w:firstLine="720"/>
        <w:jc w:val="both"/>
        <w:rPr>
          <w:rFonts w:eastAsia="Calibri"/>
          <w:color w:val="000000" w:themeColor="text1"/>
          <w:sz w:val="28"/>
          <w:szCs w:val="28"/>
          <w:lang w:val="sq-AL"/>
        </w:rPr>
      </w:pPr>
      <w:r w:rsidRPr="007057B1">
        <w:rPr>
          <w:color w:val="000000" w:themeColor="text1"/>
          <w:sz w:val="28"/>
          <w:szCs w:val="28"/>
        </w:rPr>
        <w:t xml:space="preserve">Bằng khen của Chủ tịch Ủy ban nhân dân tỉnh để </w:t>
      </w:r>
      <w:r w:rsidRPr="007057B1">
        <w:rPr>
          <w:rFonts w:eastAsia="Calibri"/>
          <w:color w:val="000000" w:themeColor="text1"/>
          <w:sz w:val="28"/>
          <w:szCs w:val="28"/>
        </w:rPr>
        <w:t>tặng</w:t>
      </w:r>
      <w:r w:rsidR="00101D7C" w:rsidRPr="007057B1">
        <w:rPr>
          <w:rFonts w:eastAsia="Calibri"/>
          <w:color w:val="000000" w:themeColor="text1"/>
          <w:sz w:val="28"/>
          <w:szCs w:val="28"/>
        </w:rPr>
        <w:t xml:space="preserve"> hoặc truy tặng</w:t>
      </w:r>
      <w:r w:rsidRPr="007057B1">
        <w:rPr>
          <w:rFonts w:eastAsia="Calibri"/>
          <w:color w:val="000000" w:themeColor="text1"/>
          <w:sz w:val="28"/>
          <w:szCs w:val="28"/>
        </w:rPr>
        <w:t xml:space="preserve"> cho cá nhân</w:t>
      </w:r>
      <w:r w:rsidR="00101D7C" w:rsidRPr="007057B1">
        <w:rPr>
          <w:rFonts w:eastAsia="Calibri"/>
          <w:color w:val="000000" w:themeColor="text1"/>
          <w:sz w:val="28"/>
          <w:szCs w:val="28"/>
        </w:rPr>
        <w:t>, tặng cho tập thể</w:t>
      </w:r>
      <w:r w:rsidRPr="007057B1">
        <w:rPr>
          <w:rFonts w:eastAsia="Calibri"/>
          <w:color w:val="000000" w:themeColor="text1"/>
          <w:sz w:val="28"/>
          <w:szCs w:val="28"/>
        </w:rPr>
        <w:t xml:space="preserve"> gương m</w:t>
      </w:r>
      <w:r w:rsidRPr="007057B1">
        <w:rPr>
          <w:rFonts w:eastAsia="Calibri"/>
          <w:color w:val="000000" w:themeColor="text1"/>
          <w:sz w:val="28"/>
          <w:szCs w:val="28"/>
          <w:lang w:val="sq-AL"/>
        </w:rPr>
        <w:t>ẫ</w:t>
      </w:r>
      <w:r w:rsidRPr="007057B1">
        <w:rPr>
          <w:rFonts w:eastAsia="Calibri"/>
          <w:color w:val="000000" w:themeColor="text1"/>
          <w:sz w:val="28"/>
          <w:szCs w:val="28"/>
        </w:rPr>
        <w:t>u chấp hành tốt chủ trương của Đảng, chính sách, pháp luật của Nhà nước và đạt một trong các tiêu chuẩn sau đây:</w:t>
      </w:r>
    </w:p>
    <w:p w14:paraId="53689288" w14:textId="77777777" w:rsidR="00EB65E8" w:rsidRPr="007057B1" w:rsidRDefault="00EB65E8" w:rsidP="00D84F2D">
      <w:pPr>
        <w:widowControl w:val="0"/>
        <w:numPr>
          <w:ilvl w:val="0"/>
          <w:numId w:val="3"/>
        </w:numPr>
        <w:shd w:val="clear" w:color="auto" w:fill="FFFFFF"/>
        <w:tabs>
          <w:tab w:val="left" w:pos="851"/>
          <w:tab w:val="left" w:pos="993"/>
        </w:tabs>
        <w:spacing w:before="120" w:line="276" w:lineRule="auto"/>
        <w:ind w:left="0" w:firstLine="709"/>
        <w:jc w:val="both"/>
        <w:rPr>
          <w:color w:val="000000" w:themeColor="text1"/>
          <w:sz w:val="28"/>
          <w:szCs w:val="28"/>
        </w:rPr>
      </w:pPr>
      <w:r w:rsidRPr="007057B1">
        <w:rPr>
          <w:color w:val="000000" w:themeColor="text1"/>
          <w:sz w:val="28"/>
          <w:szCs w:val="28"/>
        </w:rPr>
        <w:t>Tập thể, cá nhân mưu trí, dũng cảm trong chiến đấu nhằm bảo vệ an ninh chính trị, trật tự an toàn xã hội, trong điều tra, truy tố, xét xử các vụ án đặc biệt nghiêm trọng.</w:t>
      </w:r>
    </w:p>
    <w:p w14:paraId="6DCA5BB9" w14:textId="77777777" w:rsidR="00EB65E8" w:rsidRPr="007057B1" w:rsidRDefault="00EB65E8" w:rsidP="00D84F2D">
      <w:pPr>
        <w:widowControl w:val="0"/>
        <w:numPr>
          <w:ilvl w:val="0"/>
          <w:numId w:val="3"/>
        </w:numPr>
        <w:shd w:val="clear" w:color="auto" w:fill="FFFFFF"/>
        <w:tabs>
          <w:tab w:val="left" w:pos="851"/>
          <w:tab w:val="left" w:pos="993"/>
        </w:tabs>
        <w:spacing w:before="120" w:line="276" w:lineRule="auto"/>
        <w:ind w:left="0" w:firstLine="709"/>
        <w:jc w:val="both"/>
        <w:rPr>
          <w:color w:val="000000" w:themeColor="text1"/>
          <w:sz w:val="28"/>
          <w:szCs w:val="28"/>
        </w:rPr>
      </w:pPr>
      <w:r w:rsidRPr="007057B1">
        <w:rPr>
          <w:color w:val="000000" w:themeColor="text1"/>
          <w:sz w:val="28"/>
          <w:szCs w:val="28"/>
        </w:rPr>
        <w:t>Tập thể, cá nhân lập được nhiều thành tích trong công tác phòng chống thiên tai, hỏa hoạn, dịch bệnh, tìm kiếm cứu nạn.</w:t>
      </w:r>
    </w:p>
    <w:p w14:paraId="072DC3C5" w14:textId="77777777" w:rsidR="00EB65E8" w:rsidRPr="007057B1" w:rsidRDefault="00EB65E8" w:rsidP="00D84F2D">
      <w:pPr>
        <w:spacing w:before="120" w:line="276" w:lineRule="auto"/>
        <w:ind w:firstLine="709"/>
        <w:jc w:val="both"/>
        <w:rPr>
          <w:color w:val="000000" w:themeColor="text1"/>
          <w:sz w:val="28"/>
          <w:szCs w:val="28"/>
        </w:rPr>
      </w:pPr>
      <w:r w:rsidRPr="007057B1">
        <w:rPr>
          <w:color w:val="000000" w:themeColor="text1"/>
          <w:sz w:val="28"/>
          <w:szCs w:val="28"/>
        </w:rPr>
        <w:t>c) T</w:t>
      </w:r>
      <w:r w:rsidRPr="007057B1">
        <w:rPr>
          <w:color w:val="000000" w:themeColor="text1"/>
          <w:sz w:val="28"/>
          <w:szCs w:val="28"/>
          <w:lang w:val="vi-VN"/>
        </w:rPr>
        <w:t xml:space="preserve">ập thể, cá nhân lập thành tích xuất sắc đột xuất khi hoàn thành </w:t>
      </w:r>
      <w:r w:rsidRPr="007057B1">
        <w:rPr>
          <w:color w:val="000000" w:themeColor="text1"/>
          <w:sz w:val="28"/>
          <w:szCs w:val="28"/>
        </w:rPr>
        <w:t xml:space="preserve">xuất sắc, vượt kế hoạch </w:t>
      </w:r>
      <w:r w:rsidRPr="007057B1">
        <w:rPr>
          <w:color w:val="000000" w:themeColor="text1"/>
          <w:sz w:val="28"/>
          <w:szCs w:val="28"/>
          <w:lang w:val="vi-VN"/>
        </w:rPr>
        <w:t>một nhiệm vụ đặc biệ</w:t>
      </w:r>
      <w:r w:rsidRPr="007057B1">
        <w:rPr>
          <w:color w:val="000000" w:themeColor="text1"/>
          <w:sz w:val="28"/>
          <w:szCs w:val="28"/>
        </w:rPr>
        <w:t>t, quan trọng, đột xuất do tỉnh giao;</w:t>
      </w:r>
      <w:r w:rsidRPr="007057B1">
        <w:rPr>
          <w:color w:val="000000" w:themeColor="text1"/>
          <w:sz w:val="28"/>
          <w:szCs w:val="28"/>
          <w:lang w:val="vi-VN"/>
        </w:rPr>
        <w:t xml:space="preserve"> </w:t>
      </w:r>
    </w:p>
    <w:p w14:paraId="01BBFDEA" w14:textId="77777777" w:rsidR="00A67A73" w:rsidRPr="007057B1" w:rsidRDefault="00352F0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d</w:t>
      </w:r>
      <w:r w:rsidR="00A67A73" w:rsidRPr="007057B1">
        <w:rPr>
          <w:color w:val="000000" w:themeColor="text1"/>
          <w:sz w:val="28"/>
          <w:szCs w:val="28"/>
        </w:rPr>
        <w:t>) Tập thể, cá nhân có nhiều đóng góp trong hoạt động xã hội, nhân đạo, từ thiện</w:t>
      </w:r>
      <w:r w:rsidR="00F57556" w:rsidRPr="007057B1">
        <w:rPr>
          <w:color w:val="000000" w:themeColor="text1"/>
          <w:sz w:val="28"/>
          <w:szCs w:val="28"/>
        </w:rPr>
        <w:t xml:space="preserve"> trên địa bàn tỉnh Khánh Hòa. </w:t>
      </w:r>
    </w:p>
    <w:p w14:paraId="2408A6F8" w14:textId="77777777" w:rsidR="00EB65E8" w:rsidRPr="007057B1" w:rsidRDefault="00A67A73" w:rsidP="00D84F2D">
      <w:pPr>
        <w:widowControl w:val="0"/>
        <w:shd w:val="clear" w:color="auto" w:fill="FFFFFF"/>
        <w:tabs>
          <w:tab w:val="left" w:pos="709"/>
          <w:tab w:val="left" w:pos="993"/>
        </w:tabs>
        <w:spacing w:before="120" w:line="276" w:lineRule="auto"/>
        <w:jc w:val="both"/>
        <w:rPr>
          <w:color w:val="000000" w:themeColor="text1"/>
          <w:sz w:val="28"/>
          <w:szCs w:val="28"/>
        </w:rPr>
      </w:pPr>
      <w:r w:rsidRPr="007057B1">
        <w:rPr>
          <w:color w:val="000000" w:themeColor="text1"/>
          <w:sz w:val="28"/>
          <w:szCs w:val="28"/>
        </w:rPr>
        <w:tab/>
      </w:r>
      <w:r w:rsidR="00F57556" w:rsidRPr="007057B1">
        <w:rPr>
          <w:color w:val="000000" w:themeColor="text1"/>
          <w:sz w:val="28"/>
          <w:szCs w:val="28"/>
        </w:rPr>
        <w:t>e</w:t>
      </w:r>
      <w:r w:rsidR="00EB65E8" w:rsidRPr="007057B1">
        <w:rPr>
          <w:color w:val="000000" w:themeColor="text1"/>
          <w:sz w:val="28"/>
          <w:szCs w:val="28"/>
        </w:rPr>
        <w:t>) Tập thể, cá nhân đạt giải trong trong các hội thi, hội thao, hội diễn, liên hoa</w:t>
      </w:r>
      <w:r w:rsidR="00015DF5" w:rsidRPr="007057B1">
        <w:rPr>
          <w:color w:val="000000" w:themeColor="text1"/>
          <w:sz w:val="28"/>
          <w:szCs w:val="28"/>
        </w:rPr>
        <w:t>n</w:t>
      </w:r>
      <w:r w:rsidR="00EB65E8" w:rsidRPr="007057B1">
        <w:rPr>
          <w:color w:val="000000" w:themeColor="text1"/>
          <w:sz w:val="28"/>
          <w:szCs w:val="28"/>
        </w:rPr>
        <w:t xml:space="preserve">. Cụ thể: </w:t>
      </w:r>
    </w:p>
    <w:p w14:paraId="7AFA2AF8" w14:textId="77777777" w:rsidR="00EB65E8" w:rsidRPr="007057B1" w:rsidRDefault="00EB65E8" w:rsidP="00D84F2D">
      <w:pPr>
        <w:spacing w:before="120" w:line="276" w:lineRule="auto"/>
        <w:ind w:firstLine="720"/>
        <w:jc w:val="both"/>
        <w:rPr>
          <w:color w:val="000000" w:themeColor="text1"/>
          <w:sz w:val="28"/>
          <w:szCs w:val="28"/>
        </w:rPr>
      </w:pPr>
      <w:r w:rsidRPr="007057B1">
        <w:rPr>
          <w:color w:val="000000" w:themeColor="text1"/>
          <w:sz w:val="28"/>
          <w:szCs w:val="28"/>
        </w:rPr>
        <w:t>- Đạt giải cấp quốc gia, quốc tế.</w:t>
      </w:r>
    </w:p>
    <w:p w14:paraId="6A4F69BF" w14:textId="77777777" w:rsidR="00EB65E8" w:rsidRPr="007057B1" w:rsidRDefault="00EB65E8" w:rsidP="00D84F2D">
      <w:pPr>
        <w:spacing w:before="120" w:line="276" w:lineRule="auto"/>
        <w:ind w:firstLine="720"/>
        <w:jc w:val="both"/>
        <w:rPr>
          <w:color w:val="000000" w:themeColor="text1"/>
          <w:sz w:val="28"/>
          <w:szCs w:val="28"/>
        </w:rPr>
      </w:pPr>
      <w:r w:rsidRPr="007057B1">
        <w:rPr>
          <w:color w:val="000000" w:themeColor="text1"/>
          <w:sz w:val="28"/>
          <w:szCs w:val="28"/>
        </w:rPr>
        <w:t>- Đạt Huy chương Vàng, Bạc, Đồng hoặc giải Nhất, Nhì, Ba do Trung ương tổ chức từng vùng, miền, khu vực.</w:t>
      </w:r>
    </w:p>
    <w:p w14:paraId="0398B5C2" w14:textId="77777777" w:rsidR="00EB65E8" w:rsidRPr="007057B1" w:rsidRDefault="00EB65E8" w:rsidP="00D84F2D">
      <w:pPr>
        <w:spacing w:before="120" w:line="276" w:lineRule="auto"/>
        <w:ind w:firstLine="720"/>
        <w:jc w:val="both"/>
        <w:rPr>
          <w:color w:val="000000" w:themeColor="text1"/>
          <w:sz w:val="28"/>
          <w:szCs w:val="28"/>
        </w:rPr>
      </w:pPr>
      <w:r w:rsidRPr="007057B1">
        <w:rPr>
          <w:color w:val="000000" w:themeColor="text1"/>
          <w:sz w:val="28"/>
          <w:szCs w:val="28"/>
        </w:rPr>
        <w:t>- Đạt Huy chương Vàng hoặc giải Nhất do cấp tỉnh tổ chức.</w:t>
      </w:r>
    </w:p>
    <w:p w14:paraId="14818023" w14:textId="77777777" w:rsidR="00EB65E8" w:rsidRPr="007057B1" w:rsidRDefault="00F57556" w:rsidP="00D84F2D">
      <w:pPr>
        <w:pStyle w:val="NormalWeb"/>
        <w:shd w:val="clear" w:color="auto" w:fill="FFFFFF"/>
        <w:spacing w:before="120" w:beforeAutospacing="0" w:after="0" w:afterAutospacing="0" w:line="276" w:lineRule="auto"/>
        <w:ind w:firstLine="720"/>
        <w:jc w:val="both"/>
        <w:rPr>
          <w:color w:val="000000" w:themeColor="text1"/>
          <w:sz w:val="28"/>
          <w:szCs w:val="28"/>
          <w:lang w:val="vi-VN"/>
        </w:rPr>
      </w:pPr>
      <w:r w:rsidRPr="007057B1">
        <w:rPr>
          <w:color w:val="000000" w:themeColor="text1"/>
          <w:sz w:val="28"/>
          <w:szCs w:val="28"/>
        </w:rPr>
        <w:t>g</w:t>
      </w:r>
      <w:r w:rsidR="00EB65E8" w:rsidRPr="007057B1">
        <w:rPr>
          <w:color w:val="000000" w:themeColor="text1"/>
          <w:sz w:val="28"/>
          <w:szCs w:val="28"/>
        </w:rPr>
        <w:t xml:space="preserve">) </w:t>
      </w:r>
      <w:r w:rsidR="00EB65E8" w:rsidRPr="007057B1">
        <w:rPr>
          <w:color w:val="000000" w:themeColor="text1"/>
          <w:sz w:val="28"/>
          <w:szCs w:val="28"/>
          <w:lang w:val="vi-VN"/>
        </w:rPr>
        <w:t>Học sinh đạt giải trong các kỳ thi văn hóa. Cụ thể:</w:t>
      </w:r>
    </w:p>
    <w:p w14:paraId="471D7C15" w14:textId="77777777" w:rsidR="00EB65E8" w:rsidRPr="007057B1" w:rsidRDefault="00EB65E8" w:rsidP="00D84F2D">
      <w:pPr>
        <w:spacing w:before="120" w:line="276" w:lineRule="auto"/>
        <w:ind w:firstLine="720"/>
        <w:jc w:val="both"/>
        <w:rPr>
          <w:color w:val="000000" w:themeColor="text1"/>
          <w:sz w:val="28"/>
          <w:szCs w:val="28"/>
        </w:rPr>
      </w:pPr>
      <w:r w:rsidRPr="007057B1">
        <w:rPr>
          <w:color w:val="000000" w:themeColor="text1"/>
          <w:sz w:val="28"/>
          <w:szCs w:val="28"/>
        </w:rPr>
        <w:t>- Đạt giải cấp quốc gia, quốc tế.</w:t>
      </w:r>
    </w:p>
    <w:p w14:paraId="512E0267" w14:textId="77777777" w:rsidR="00EB65E8" w:rsidRPr="007057B1" w:rsidRDefault="00EB65E8" w:rsidP="00D84F2D">
      <w:pPr>
        <w:pStyle w:val="NormalWeb"/>
        <w:shd w:val="clear" w:color="auto" w:fill="FFFFFF"/>
        <w:spacing w:before="120" w:beforeAutospacing="0" w:after="0" w:afterAutospacing="0" w:line="276" w:lineRule="auto"/>
        <w:ind w:firstLine="720"/>
        <w:jc w:val="both"/>
        <w:rPr>
          <w:color w:val="000000" w:themeColor="text1"/>
          <w:sz w:val="28"/>
          <w:szCs w:val="28"/>
          <w:lang w:val="vi-VN"/>
        </w:rPr>
      </w:pPr>
      <w:r w:rsidRPr="007057B1">
        <w:rPr>
          <w:color w:val="000000" w:themeColor="text1"/>
          <w:sz w:val="28"/>
          <w:szCs w:val="28"/>
          <w:lang w:val="vi-VN"/>
        </w:rPr>
        <w:t xml:space="preserve">- Đạt </w:t>
      </w:r>
      <w:r w:rsidRPr="007057B1">
        <w:rPr>
          <w:color w:val="000000" w:themeColor="text1"/>
          <w:sz w:val="28"/>
          <w:szCs w:val="28"/>
        </w:rPr>
        <w:t xml:space="preserve">giải </w:t>
      </w:r>
      <w:r w:rsidRPr="007057B1">
        <w:rPr>
          <w:color w:val="000000" w:themeColor="text1"/>
          <w:sz w:val="28"/>
          <w:szCs w:val="28"/>
          <w:lang w:val="vi-VN"/>
        </w:rPr>
        <w:t>N</w:t>
      </w:r>
      <w:r w:rsidRPr="007057B1">
        <w:rPr>
          <w:color w:val="000000" w:themeColor="text1"/>
          <w:sz w:val="28"/>
          <w:szCs w:val="28"/>
        </w:rPr>
        <w:t xml:space="preserve">hất, </w:t>
      </w:r>
      <w:r w:rsidRPr="007057B1">
        <w:rPr>
          <w:color w:val="000000" w:themeColor="text1"/>
          <w:sz w:val="28"/>
          <w:szCs w:val="28"/>
          <w:lang w:val="vi-VN"/>
        </w:rPr>
        <w:t>N</w:t>
      </w:r>
      <w:r w:rsidRPr="007057B1">
        <w:rPr>
          <w:color w:val="000000" w:themeColor="text1"/>
          <w:sz w:val="28"/>
          <w:szCs w:val="28"/>
        </w:rPr>
        <w:t xml:space="preserve">hì, </w:t>
      </w:r>
      <w:r w:rsidRPr="007057B1">
        <w:rPr>
          <w:color w:val="000000" w:themeColor="text1"/>
          <w:sz w:val="28"/>
          <w:szCs w:val="28"/>
          <w:lang w:val="vi-VN"/>
        </w:rPr>
        <w:t>B</w:t>
      </w:r>
      <w:r w:rsidRPr="007057B1">
        <w:rPr>
          <w:color w:val="000000" w:themeColor="text1"/>
          <w:sz w:val="28"/>
          <w:szCs w:val="28"/>
        </w:rPr>
        <w:t>a cuộc thi Khoa học - Kỹ thuật dành cho học sinh Trung học cấp quốc gia do Bộ Giáo dục và Đào tạo tổ chức</w:t>
      </w:r>
    </w:p>
    <w:p w14:paraId="6D1EFBE9" w14:textId="77777777" w:rsidR="00EB65E8" w:rsidRPr="007057B1" w:rsidRDefault="00EB65E8" w:rsidP="00D84F2D">
      <w:pPr>
        <w:pStyle w:val="NormalWeb"/>
        <w:shd w:val="clear" w:color="auto" w:fill="FFFFFF"/>
        <w:spacing w:before="120" w:beforeAutospacing="0" w:after="0" w:afterAutospacing="0" w:line="276" w:lineRule="auto"/>
        <w:ind w:firstLine="720"/>
        <w:jc w:val="both"/>
        <w:rPr>
          <w:color w:val="000000" w:themeColor="text1"/>
          <w:sz w:val="28"/>
          <w:szCs w:val="28"/>
          <w:lang w:val="vi-VN"/>
        </w:rPr>
      </w:pPr>
      <w:r w:rsidRPr="007057B1">
        <w:rPr>
          <w:color w:val="000000" w:themeColor="text1"/>
          <w:sz w:val="28"/>
          <w:szCs w:val="28"/>
          <w:lang w:val="vi-VN"/>
        </w:rPr>
        <w:t>- Đạt</w:t>
      </w:r>
      <w:r w:rsidRPr="007057B1">
        <w:rPr>
          <w:color w:val="000000" w:themeColor="text1"/>
          <w:sz w:val="28"/>
          <w:szCs w:val="28"/>
        </w:rPr>
        <w:t xml:space="preserve"> giải Nhất kỳ thi chọn học sinh giỏi cấp tỉnh</w:t>
      </w:r>
      <w:r w:rsidRPr="007057B1">
        <w:rPr>
          <w:color w:val="000000" w:themeColor="text1"/>
          <w:sz w:val="28"/>
          <w:szCs w:val="28"/>
          <w:lang w:val="vi-VN"/>
        </w:rPr>
        <w:t>.</w:t>
      </w:r>
    </w:p>
    <w:p w14:paraId="58B31952" w14:textId="77777777" w:rsidR="00EB65E8" w:rsidRPr="007057B1" w:rsidRDefault="00EB65E8"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lang w:val="vi-VN"/>
        </w:rPr>
        <w:t>- Đ</w:t>
      </w:r>
      <w:r w:rsidRPr="007057B1">
        <w:rPr>
          <w:color w:val="000000" w:themeColor="text1"/>
          <w:sz w:val="28"/>
          <w:szCs w:val="28"/>
        </w:rPr>
        <w:t>ạt thủ khoa các kỳ thi Trung học phổ thông và kỳ thi quốc gia.</w:t>
      </w:r>
    </w:p>
    <w:p w14:paraId="69DF4C68" w14:textId="77777777" w:rsidR="00EB65E8" w:rsidRPr="00634296" w:rsidRDefault="00F57556" w:rsidP="00D84F2D">
      <w:pPr>
        <w:pStyle w:val="NormalWeb"/>
        <w:shd w:val="clear" w:color="auto" w:fill="FFFFFF"/>
        <w:spacing w:before="120" w:beforeAutospacing="0" w:after="0" w:afterAutospacing="0" w:line="276" w:lineRule="auto"/>
        <w:ind w:firstLine="720"/>
        <w:jc w:val="both"/>
        <w:rPr>
          <w:color w:val="000000" w:themeColor="text1"/>
          <w:spacing w:val="-4"/>
          <w:sz w:val="28"/>
          <w:szCs w:val="28"/>
        </w:rPr>
      </w:pPr>
      <w:r w:rsidRPr="00634296">
        <w:rPr>
          <w:color w:val="000000" w:themeColor="text1"/>
          <w:spacing w:val="-4"/>
          <w:sz w:val="28"/>
          <w:szCs w:val="28"/>
        </w:rPr>
        <w:t>h</w:t>
      </w:r>
      <w:r w:rsidR="00EB65E8" w:rsidRPr="00634296">
        <w:rPr>
          <w:color w:val="000000" w:themeColor="text1"/>
          <w:spacing w:val="-4"/>
          <w:sz w:val="28"/>
          <w:szCs w:val="28"/>
        </w:rPr>
        <w:t xml:space="preserve">) </w:t>
      </w:r>
      <w:r w:rsidR="00EB65E8" w:rsidRPr="00634296">
        <w:rPr>
          <w:color w:val="000000" w:themeColor="text1"/>
          <w:spacing w:val="-4"/>
          <w:sz w:val="28"/>
          <w:szCs w:val="28"/>
          <w:lang w:val="vi-VN"/>
        </w:rPr>
        <w:t>C</w:t>
      </w:r>
      <w:r w:rsidR="00EB65E8" w:rsidRPr="00634296">
        <w:rPr>
          <w:color w:val="000000" w:themeColor="text1"/>
          <w:spacing w:val="-4"/>
          <w:sz w:val="28"/>
          <w:szCs w:val="28"/>
        </w:rPr>
        <w:t xml:space="preserve">á nhân, tập thể được các cơ quan có thẩm quyền phân công trực tiếp bồi dưỡng, đào tạo, huấn luyện cho các đối tượng quy định tại điểm </w:t>
      </w:r>
      <w:r w:rsidRPr="00634296">
        <w:rPr>
          <w:color w:val="000000" w:themeColor="text1"/>
          <w:spacing w:val="-4"/>
          <w:sz w:val="28"/>
          <w:szCs w:val="28"/>
        </w:rPr>
        <w:t>e</w:t>
      </w:r>
      <w:r w:rsidR="00EB65E8" w:rsidRPr="00634296">
        <w:rPr>
          <w:color w:val="000000" w:themeColor="text1"/>
          <w:spacing w:val="-4"/>
          <w:sz w:val="28"/>
          <w:szCs w:val="28"/>
        </w:rPr>
        <w:t xml:space="preserve">, </w:t>
      </w:r>
      <w:r w:rsidRPr="00634296">
        <w:rPr>
          <w:color w:val="000000" w:themeColor="text1"/>
          <w:spacing w:val="-4"/>
          <w:sz w:val="28"/>
          <w:szCs w:val="28"/>
        </w:rPr>
        <w:t>g</w:t>
      </w:r>
      <w:r w:rsidR="00EB65E8" w:rsidRPr="00634296">
        <w:rPr>
          <w:color w:val="000000" w:themeColor="text1"/>
          <w:spacing w:val="-4"/>
          <w:sz w:val="28"/>
          <w:szCs w:val="28"/>
        </w:rPr>
        <w:t xml:space="preserve"> khoản này.</w:t>
      </w:r>
    </w:p>
    <w:p w14:paraId="36832805" w14:textId="77777777" w:rsidR="008043C8" w:rsidRPr="007057B1" w:rsidRDefault="000715C0"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i</w:t>
      </w:r>
      <w:r w:rsidR="008043C8" w:rsidRPr="007057B1">
        <w:rPr>
          <w:color w:val="000000" w:themeColor="text1"/>
          <w:sz w:val="28"/>
          <w:szCs w:val="28"/>
        </w:rPr>
        <w:t xml:space="preserve">) Cá nhân có hành động, nghĩa cử cao đẹp, cứu giúp người, bảo vệ tài sản của Nhà nước, của Nhân dân; </w:t>
      </w:r>
      <w:r w:rsidR="008043C8" w:rsidRPr="007057B1">
        <w:rPr>
          <w:color w:val="000000" w:themeColor="text1"/>
          <w:sz w:val="28"/>
          <w:szCs w:val="28"/>
          <w:lang w:val="vi-VN"/>
        </w:rPr>
        <w:t>gương người tốt việc tốt có phạm vi ảnh hưởng trên địa bàn tỉnh</w:t>
      </w:r>
      <w:r w:rsidR="008043C8" w:rsidRPr="007057B1">
        <w:rPr>
          <w:color w:val="000000" w:themeColor="text1"/>
          <w:sz w:val="28"/>
          <w:szCs w:val="28"/>
        </w:rPr>
        <w:t>.</w:t>
      </w:r>
    </w:p>
    <w:p w14:paraId="60A3136B" w14:textId="77777777" w:rsidR="001545F8" w:rsidRPr="007057B1" w:rsidRDefault="00B35CB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6</w:t>
      </w:r>
      <w:r w:rsidR="00A67A73" w:rsidRPr="007057B1">
        <w:rPr>
          <w:color w:val="000000" w:themeColor="text1"/>
          <w:sz w:val="28"/>
          <w:szCs w:val="28"/>
        </w:rPr>
        <w:t>. Khen thưởng đối ngoại</w:t>
      </w:r>
    </w:p>
    <w:p w14:paraId="6B2CD446" w14:textId="77777777" w:rsidR="00F45077" w:rsidRPr="007057B1" w:rsidRDefault="00F45077" w:rsidP="00D84F2D">
      <w:pPr>
        <w:spacing w:before="120" w:line="276" w:lineRule="auto"/>
        <w:ind w:firstLine="720"/>
        <w:jc w:val="both"/>
        <w:rPr>
          <w:color w:val="000000" w:themeColor="text1"/>
          <w:sz w:val="28"/>
          <w:szCs w:val="28"/>
        </w:rPr>
      </w:pPr>
      <w:r w:rsidRPr="007057B1">
        <w:rPr>
          <w:rFonts w:eastAsia="Calibri"/>
          <w:color w:val="000000" w:themeColor="text1"/>
          <w:sz w:val="28"/>
          <w:szCs w:val="28"/>
        </w:rPr>
        <w:t>Cá nhân, tập thể người Việt Nam định cư ở nước ngoài, cá nhân, tập thể người nước ngoài,</w:t>
      </w:r>
      <w:r w:rsidRPr="007057B1">
        <w:rPr>
          <w:rFonts w:eastAsia="Calibri"/>
          <w:color w:val="000000" w:themeColor="text1"/>
          <w:sz w:val="28"/>
          <w:szCs w:val="28"/>
          <w:lang w:val="de-DE"/>
        </w:rPr>
        <w:t xml:space="preserve"> </w:t>
      </w:r>
      <w:r w:rsidRPr="007057B1">
        <w:rPr>
          <w:color w:val="000000" w:themeColor="text1"/>
          <w:sz w:val="28"/>
          <w:szCs w:val="28"/>
        </w:rPr>
        <w:t xml:space="preserve">các tổ chức quốc tế tại Việt Nam; cá nhân là người nước </w:t>
      </w:r>
      <w:r w:rsidRPr="007057B1">
        <w:rPr>
          <w:color w:val="000000" w:themeColor="text1"/>
          <w:sz w:val="28"/>
          <w:szCs w:val="28"/>
        </w:rPr>
        <w:lastRenderedPageBreak/>
        <w:t xml:space="preserve">ngoài, người ngoài tỉnh có thành tích đóng góp trong xây dựng, củng cố tình đoàn kết, hữu nghị, hợp tác, trong phát triển kinh tế - xã hội, đảm bảo quốc phòng, an ninh, các hoạt động an sinh xã hội và các hoạt động khác trên địa bàn tỉnh </w:t>
      </w:r>
      <w:r w:rsidRPr="007057B1">
        <w:rPr>
          <w:rFonts w:eastAsia="Calibri"/>
          <w:color w:val="000000" w:themeColor="text1"/>
          <w:sz w:val="28"/>
          <w:szCs w:val="28"/>
          <w:lang w:val="de-DE"/>
        </w:rPr>
        <w:t xml:space="preserve">được </w:t>
      </w:r>
      <w:r w:rsidRPr="007057B1">
        <w:rPr>
          <w:rFonts w:eastAsia="Calibri"/>
          <w:color w:val="000000" w:themeColor="text1"/>
          <w:sz w:val="28"/>
          <w:szCs w:val="28"/>
        </w:rPr>
        <w:t>tỉnh</w:t>
      </w:r>
      <w:r w:rsidRPr="007057B1">
        <w:rPr>
          <w:rFonts w:eastAsia="Calibri"/>
          <w:color w:val="000000" w:themeColor="text1"/>
          <w:sz w:val="28"/>
          <w:szCs w:val="28"/>
          <w:lang w:val="de-DE"/>
        </w:rPr>
        <w:t xml:space="preserve"> công nhận </w:t>
      </w:r>
      <w:r w:rsidR="009F1197" w:rsidRPr="007057B1">
        <w:rPr>
          <w:rFonts w:eastAsia="Calibri"/>
          <w:color w:val="000000" w:themeColor="text1"/>
          <w:sz w:val="28"/>
          <w:szCs w:val="28"/>
          <w:lang w:val="de-DE"/>
        </w:rPr>
        <w:t>thực hiện theo quy chế riêng của UBND tỉnh.</w:t>
      </w:r>
    </w:p>
    <w:p w14:paraId="31D86A8E" w14:textId="77777777" w:rsidR="004E19FA" w:rsidRPr="007057B1" w:rsidRDefault="00B35CB1" w:rsidP="00D84F2D">
      <w:pPr>
        <w:spacing w:before="120" w:line="276" w:lineRule="auto"/>
        <w:ind w:firstLine="720"/>
        <w:jc w:val="both"/>
        <w:rPr>
          <w:color w:val="000000" w:themeColor="text1"/>
          <w:sz w:val="28"/>
          <w:szCs w:val="28"/>
        </w:rPr>
      </w:pPr>
      <w:r w:rsidRPr="007057B1">
        <w:rPr>
          <w:color w:val="000000" w:themeColor="text1"/>
          <w:sz w:val="28"/>
          <w:szCs w:val="28"/>
        </w:rPr>
        <w:t>7</w:t>
      </w:r>
      <w:r w:rsidR="004E19FA" w:rsidRPr="007057B1">
        <w:rPr>
          <w:color w:val="000000" w:themeColor="text1"/>
          <w:sz w:val="28"/>
          <w:szCs w:val="28"/>
        </w:rPr>
        <w:t>. Đối với các khen thưởng khác thuộc thẩm quyền của Chủ tịch Ủy ban nhân dân tỉnh thực hiện theo quy định riêng.</w:t>
      </w:r>
    </w:p>
    <w:p w14:paraId="567C9D6E" w14:textId="77777777" w:rsidR="002D176E" w:rsidRPr="007057B1" w:rsidRDefault="002D176E" w:rsidP="00D84F2D">
      <w:pPr>
        <w:pStyle w:val="BodyText"/>
        <w:spacing w:before="120" w:after="0" w:line="276" w:lineRule="auto"/>
        <w:jc w:val="center"/>
        <w:rPr>
          <w:i/>
          <w:color w:val="000000" w:themeColor="text1"/>
          <w:spacing w:val="2"/>
        </w:rPr>
      </w:pPr>
      <w:r w:rsidRPr="007057B1">
        <w:rPr>
          <w:b/>
          <w:color w:val="000000" w:themeColor="text1"/>
        </w:rPr>
        <w:t>Chương V</w:t>
      </w:r>
    </w:p>
    <w:p w14:paraId="05B0689F" w14:textId="77777777" w:rsidR="00003F90" w:rsidRPr="007057B1" w:rsidRDefault="002D176E" w:rsidP="00D84F2D">
      <w:pPr>
        <w:shd w:val="clear" w:color="auto" w:fill="FFFFFF"/>
        <w:spacing w:before="120" w:line="276" w:lineRule="auto"/>
        <w:jc w:val="center"/>
        <w:rPr>
          <w:b/>
          <w:bCs/>
          <w:color w:val="000000" w:themeColor="text1"/>
          <w:sz w:val="28"/>
          <w:szCs w:val="28"/>
        </w:rPr>
      </w:pPr>
      <w:r w:rsidRPr="007057B1">
        <w:rPr>
          <w:b/>
          <w:color w:val="000000" w:themeColor="text1"/>
          <w:sz w:val="28"/>
          <w:szCs w:val="28"/>
        </w:rPr>
        <w:t>HỘI ĐỒNG THI ĐUA - KHEN THƯỞNG</w:t>
      </w:r>
      <w:r w:rsidR="00003F90" w:rsidRPr="007057B1">
        <w:rPr>
          <w:b/>
          <w:bCs/>
          <w:color w:val="000000" w:themeColor="text1"/>
          <w:sz w:val="28"/>
          <w:szCs w:val="28"/>
        </w:rPr>
        <w:t>; HỘI ĐỒNG XÉT CÔNG NHẬN HIỆU QUẢ ÁP DỤNG VÀ KHẢ NĂNG NHÂN RỘNG, PHẠM VI ẢNH HƯỞNG CỦA SÁNG KIẾN, ĐỀ TÀI KHOA HỌC, ĐỀ ÁN KHOA HỌC, CÔNG TRÌNH KHOA HỌC VÀ CÔNG NGHỆ CÁC CẤP VÀ CƠ QUAN, TỔ CHỨC, ĐƠN VỊ</w:t>
      </w:r>
    </w:p>
    <w:p w14:paraId="5BAA3F34" w14:textId="77777777" w:rsidR="0034783D" w:rsidRPr="007057B1" w:rsidRDefault="002D176E" w:rsidP="00D84F2D">
      <w:pPr>
        <w:spacing w:before="120" w:line="276" w:lineRule="auto"/>
        <w:ind w:firstLine="720"/>
        <w:jc w:val="both"/>
        <w:rPr>
          <w:b/>
          <w:color w:val="000000" w:themeColor="text1"/>
          <w:sz w:val="28"/>
          <w:szCs w:val="28"/>
        </w:rPr>
      </w:pPr>
      <w:r w:rsidRPr="007057B1">
        <w:rPr>
          <w:b/>
          <w:color w:val="000000" w:themeColor="text1"/>
          <w:sz w:val="28"/>
          <w:szCs w:val="28"/>
        </w:rPr>
        <w:t>Điều 2</w:t>
      </w:r>
      <w:r w:rsidR="00D859E7" w:rsidRPr="007057B1">
        <w:rPr>
          <w:b/>
          <w:color w:val="000000" w:themeColor="text1"/>
          <w:sz w:val="28"/>
          <w:szCs w:val="28"/>
        </w:rPr>
        <w:t>0</w:t>
      </w:r>
      <w:r w:rsidRPr="007057B1">
        <w:rPr>
          <w:b/>
          <w:color w:val="000000" w:themeColor="text1"/>
          <w:sz w:val="28"/>
          <w:szCs w:val="28"/>
        </w:rPr>
        <w:t>. Hội đồng Thi đua - Khen thưởng</w:t>
      </w:r>
      <w:r w:rsidR="00AE1939" w:rsidRPr="007057B1">
        <w:rPr>
          <w:b/>
          <w:color w:val="000000" w:themeColor="text1"/>
          <w:sz w:val="28"/>
          <w:szCs w:val="28"/>
        </w:rPr>
        <w:t xml:space="preserve"> tỉnh </w:t>
      </w:r>
    </w:p>
    <w:p w14:paraId="2D478482" w14:textId="77777777" w:rsidR="00E626B5" w:rsidRPr="007057B1" w:rsidRDefault="00BF458D" w:rsidP="00D84F2D">
      <w:pPr>
        <w:spacing w:before="120" w:line="276" w:lineRule="auto"/>
        <w:ind w:firstLine="720"/>
        <w:jc w:val="both"/>
        <w:rPr>
          <w:color w:val="000000" w:themeColor="text1"/>
          <w:spacing w:val="2"/>
          <w:sz w:val="28"/>
          <w:szCs w:val="28"/>
        </w:rPr>
      </w:pPr>
      <w:r w:rsidRPr="007057B1">
        <w:rPr>
          <w:color w:val="000000" w:themeColor="text1"/>
          <w:sz w:val="28"/>
          <w:szCs w:val="28"/>
          <w:lang w:val="vi-VN"/>
        </w:rPr>
        <w:t>1.</w:t>
      </w:r>
      <w:r w:rsidR="00DA4E88" w:rsidRPr="007057B1">
        <w:rPr>
          <w:color w:val="000000" w:themeColor="text1"/>
          <w:sz w:val="28"/>
          <w:szCs w:val="28"/>
        </w:rPr>
        <w:t xml:space="preserve"> </w:t>
      </w:r>
      <w:r w:rsidR="0034783D" w:rsidRPr="007057B1">
        <w:rPr>
          <w:color w:val="000000" w:themeColor="text1"/>
          <w:spacing w:val="2"/>
          <w:sz w:val="28"/>
          <w:szCs w:val="28"/>
          <w:lang w:val="nb-NO"/>
        </w:rPr>
        <w:t xml:space="preserve">Hội đồng Thi đua - Khen thưởng tỉnh là cơ quan </w:t>
      </w:r>
      <w:r w:rsidR="00E626B5" w:rsidRPr="007057B1">
        <w:rPr>
          <w:color w:val="000000" w:themeColor="text1"/>
          <w:spacing w:val="2"/>
          <w:sz w:val="28"/>
          <w:szCs w:val="28"/>
        </w:rPr>
        <w:t xml:space="preserve">do Chủ tịch Ủy ban nhân dân cấp tỉnh thành lập, </w:t>
      </w:r>
      <w:r w:rsidR="00E626B5" w:rsidRPr="007057B1">
        <w:rPr>
          <w:color w:val="000000" w:themeColor="text1"/>
          <w:spacing w:val="2"/>
          <w:sz w:val="28"/>
          <w:szCs w:val="28"/>
          <w:lang w:val="vi-VN"/>
        </w:rPr>
        <w:t>có trách nhiệm tham mưu, tư vấn</w:t>
      </w:r>
      <w:r w:rsidR="00E626B5" w:rsidRPr="007057B1">
        <w:rPr>
          <w:color w:val="000000" w:themeColor="text1"/>
          <w:spacing w:val="2"/>
          <w:sz w:val="28"/>
          <w:szCs w:val="28"/>
        </w:rPr>
        <w:t xml:space="preserve"> </w:t>
      </w:r>
      <w:r w:rsidR="00E626B5" w:rsidRPr="007057B1">
        <w:rPr>
          <w:color w:val="000000" w:themeColor="text1"/>
          <w:spacing w:val="2"/>
          <w:sz w:val="28"/>
          <w:szCs w:val="28"/>
          <w:lang w:val="vi-VN"/>
        </w:rPr>
        <w:t xml:space="preserve">cho </w:t>
      </w:r>
      <w:r w:rsidR="00E626B5" w:rsidRPr="007057B1">
        <w:rPr>
          <w:color w:val="000000" w:themeColor="text1"/>
          <w:spacing w:val="2"/>
          <w:sz w:val="28"/>
          <w:szCs w:val="28"/>
        </w:rPr>
        <w:t>Tỉnh</w:t>
      </w:r>
      <w:r w:rsidR="00E626B5" w:rsidRPr="007057B1">
        <w:rPr>
          <w:color w:val="000000" w:themeColor="text1"/>
          <w:spacing w:val="2"/>
          <w:sz w:val="28"/>
          <w:szCs w:val="28"/>
          <w:lang w:val="vi-VN"/>
        </w:rPr>
        <w:t xml:space="preserve"> </w:t>
      </w:r>
      <w:r w:rsidR="00E626B5" w:rsidRPr="007057B1">
        <w:rPr>
          <w:color w:val="000000" w:themeColor="text1"/>
          <w:spacing w:val="2"/>
          <w:sz w:val="28"/>
          <w:szCs w:val="28"/>
        </w:rPr>
        <w:t>ủy</w:t>
      </w:r>
      <w:r w:rsidR="00E626B5" w:rsidRPr="007057B1">
        <w:rPr>
          <w:color w:val="000000" w:themeColor="text1"/>
          <w:spacing w:val="2"/>
          <w:sz w:val="28"/>
          <w:szCs w:val="28"/>
          <w:lang w:val="vi-VN"/>
        </w:rPr>
        <w:t xml:space="preserve">, </w:t>
      </w:r>
      <w:r w:rsidR="00E626B5" w:rsidRPr="007057B1">
        <w:rPr>
          <w:color w:val="000000" w:themeColor="text1"/>
          <w:spacing w:val="2"/>
          <w:sz w:val="28"/>
          <w:szCs w:val="28"/>
        </w:rPr>
        <w:t>UBND tỉnh</w:t>
      </w:r>
      <w:r w:rsidR="00E626B5" w:rsidRPr="007057B1">
        <w:rPr>
          <w:color w:val="000000" w:themeColor="text1"/>
          <w:spacing w:val="2"/>
          <w:sz w:val="28"/>
          <w:szCs w:val="28"/>
          <w:lang w:val="vi-VN"/>
        </w:rPr>
        <w:t xml:space="preserve"> về công tác thi đua, khen thưởng</w:t>
      </w:r>
      <w:r w:rsidR="00E626B5" w:rsidRPr="007057B1">
        <w:rPr>
          <w:color w:val="000000" w:themeColor="text1"/>
          <w:spacing w:val="2"/>
          <w:sz w:val="28"/>
          <w:szCs w:val="28"/>
        </w:rPr>
        <w:t xml:space="preserve"> trên địa bàn tỉnh Khánh Hòa.</w:t>
      </w:r>
    </w:p>
    <w:p w14:paraId="2BB3482B"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2. Thành phần Hội đồng Thi đua - Khen thưởng tỉnh gồm:</w:t>
      </w:r>
    </w:p>
    <w:p w14:paraId="17E46467"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a) Chủ tịch Hội đồng là Chủ tịch Ủy ban nhân dân tỉnh;</w:t>
      </w:r>
    </w:p>
    <w:p w14:paraId="2FEC8189"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b) Các Phó Chủ tịch Hội đồng gồm: Phó Chủ tịch Thường trực Ủy ban nhân dân tỉnh là Phó Chủ tịch thứ nhất; Giám đốc Sở Nội vụ là Phó Chủ tịch Thường trực; Chủ tịch Ủy ban Mặt trận Tổ quốc Việt Nam tỉnh, Chủ tịch Liên đoàn Lao động tỉnh là Phó Chủ tịch Hội đồng; </w:t>
      </w:r>
    </w:p>
    <w:p w14:paraId="1F322E80"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c) Chủ tịch Hội đồng Thi đua - Khen thưởng tỉnh quyết định thành phần, số lượng thành viên và ban hành Quy chế tổ chức và hoạt động của Hội đồng;</w:t>
      </w:r>
    </w:p>
    <w:p w14:paraId="632EB426"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3. N</w:t>
      </w:r>
      <w:r w:rsidRPr="007057B1">
        <w:rPr>
          <w:color w:val="000000" w:themeColor="text1"/>
          <w:sz w:val="28"/>
          <w:szCs w:val="28"/>
          <w:lang w:val="vi-VN"/>
        </w:rPr>
        <w:t>hiệm vụ, quyền hạn</w:t>
      </w:r>
      <w:r w:rsidRPr="007057B1">
        <w:rPr>
          <w:color w:val="000000" w:themeColor="text1"/>
          <w:sz w:val="28"/>
          <w:szCs w:val="28"/>
        </w:rPr>
        <w:t xml:space="preserve"> của Hội đồng Thi đua - Khen thưởng tỉnh</w:t>
      </w:r>
    </w:p>
    <w:p w14:paraId="11C1F2DE"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lang w:val="vi-VN"/>
        </w:rPr>
        <w:t>a) Tham mưu cho Chủ tịch Ủy ban nhân dân tỉnh phát động các phong trào thi đua theo thẩm quyền;</w:t>
      </w:r>
    </w:p>
    <w:p w14:paraId="588EF90D"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14:paraId="7FF54FB8" w14:textId="77777777" w:rsidR="00443855" w:rsidRPr="00634296" w:rsidRDefault="00443855" w:rsidP="00D84F2D">
      <w:pPr>
        <w:shd w:val="clear" w:color="auto" w:fill="FFFFFF"/>
        <w:spacing w:before="120" w:line="276" w:lineRule="auto"/>
        <w:ind w:firstLine="720"/>
        <w:jc w:val="both"/>
        <w:rPr>
          <w:color w:val="000000" w:themeColor="text1"/>
          <w:spacing w:val="-4"/>
          <w:sz w:val="28"/>
          <w:szCs w:val="28"/>
        </w:rPr>
      </w:pPr>
      <w:r w:rsidRPr="00634296">
        <w:rPr>
          <w:color w:val="000000" w:themeColor="text1"/>
          <w:spacing w:val="-4"/>
          <w:sz w:val="28"/>
          <w:szCs w:val="28"/>
          <w:lang w:val="vi-VN"/>
        </w:rPr>
        <w:t>c) Tham mưu cho Chủ tịch Ủy ban nh</w:t>
      </w:r>
      <w:r w:rsidRPr="00634296">
        <w:rPr>
          <w:color w:val="000000" w:themeColor="text1"/>
          <w:spacing w:val="-4"/>
          <w:sz w:val="28"/>
          <w:szCs w:val="28"/>
        </w:rPr>
        <w:t>â</w:t>
      </w:r>
      <w:r w:rsidRPr="00634296">
        <w:rPr>
          <w:color w:val="000000" w:themeColor="text1"/>
          <w:spacing w:val="-4"/>
          <w:sz w:val="28"/>
          <w:szCs w:val="28"/>
          <w:lang w:val="vi-VN"/>
        </w:rPr>
        <w:t>n dân tỉnh kiểm tra các phong trào thi đua và thực hiện các chủ trương, chính sách</w:t>
      </w:r>
      <w:r w:rsidRPr="00634296">
        <w:rPr>
          <w:color w:val="000000" w:themeColor="text1"/>
          <w:spacing w:val="-4"/>
          <w:sz w:val="28"/>
          <w:szCs w:val="28"/>
        </w:rPr>
        <w:t>,</w:t>
      </w:r>
      <w:r w:rsidRPr="00634296">
        <w:rPr>
          <w:color w:val="000000" w:themeColor="text1"/>
          <w:spacing w:val="-4"/>
          <w:sz w:val="28"/>
          <w:szCs w:val="28"/>
          <w:lang w:val="vi-VN"/>
        </w:rPr>
        <w:t xml:space="preserve"> pháp luật về thi đua, khen thưởng;</w:t>
      </w:r>
    </w:p>
    <w:p w14:paraId="01004A8C" w14:textId="77777777" w:rsidR="00443855" w:rsidRPr="007057B1" w:rsidRDefault="00443855"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lang w:val="vi-VN"/>
        </w:rPr>
        <w:lastRenderedPageBreak/>
        <w:t>d) Tham mưu</w:t>
      </w:r>
      <w:r w:rsidRPr="007057B1">
        <w:rPr>
          <w:color w:val="000000" w:themeColor="text1"/>
          <w:sz w:val="28"/>
          <w:szCs w:val="28"/>
        </w:rPr>
        <w:t>, tư vấn</w:t>
      </w:r>
      <w:r w:rsidRPr="007057B1">
        <w:rPr>
          <w:color w:val="000000" w:themeColor="text1"/>
          <w:sz w:val="28"/>
          <w:szCs w:val="28"/>
          <w:lang w:val="vi-VN"/>
        </w:rPr>
        <w:t xml:space="preserve"> cho Chủ tịch Ủy ban nhân dân tỉnh quyết định </w:t>
      </w:r>
      <w:r w:rsidRPr="007057B1">
        <w:rPr>
          <w:color w:val="000000" w:themeColor="text1"/>
          <w:sz w:val="28"/>
          <w:szCs w:val="28"/>
        </w:rPr>
        <w:t>tặng thưởng</w:t>
      </w:r>
      <w:r w:rsidRPr="007057B1">
        <w:rPr>
          <w:color w:val="000000" w:themeColor="text1"/>
          <w:sz w:val="28"/>
          <w:szCs w:val="28"/>
          <w:lang w:val="vi-VN"/>
        </w:rPr>
        <w:t xml:space="preserve"> danh hiệu thi đua và các h</w:t>
      </w:r>
      <w:r w:rsidRPr="007057B1">
        <w:rPr>
          <w:color w:val="000000" w:themeColor="text1"/>
          <w:sz w:val="28"/>
          <w:szCs w:val="28"/>
        </w:rPr>
        <w:t>ì</w:t>
      </w:r>
      <w:r w:rsidRPr="007057B1">
        <w:rPr>
          <w:color w:val="000000" w:themeColor="text1"/>
          <w:sz w:val="28"/>
          <w:szCs w:val="28"/>
          <w:lang w:val="vi-VN"/>
        </w:rPr>
        <w:t>nh thức khen thưởng thuộc thẩm quyền hoặc trình cấp có thẩm quyền khen thưởng.</w:t>
      </w:r>
    </w:p>
    <w:p w14:paraId="0338845A" w14:textId="77777777" w:rsidR="00443855" w:rsidRPr="00634296" w:rsidRDefault="00443855" w:rsidP="00D84F2D">
      <w:pPr>
        <w:pStyle w:val="NormalWeb"/>
        <w:shd w:val="clear" w:color="auto" w:fill="FFFFFF"/>
        <w:spacing w:before="120" w:beforeAutospacing="0" w:after="0" w:afterAutospacing="0" w:line="276" w:lineRule="auto"/>
        <w:ind w:firstLine="720"/>
        <w:jc w:val="both"/>
        <w:rPr>
          <w:color w:val="000000" w:themeColor="text1"/>
          <w:spacing w:val="-8"/>
          <w:sz w:val="28"/>
          <w:szCs w:val="28"/>
        </w:rPr>
      </w:pPr>
      <w:r w:rsidRPr="00634296">
        <w:rPr>
          <w:color w:val="000000" w:themeColor="text1"/>
          <w:spacing w:val="-8"/>
          <w:sz w:val="28"/>
          <w:szCs w:val="28"/>
        </w:rPr>
        <w:t>4. Sở Nội vụ là cơ quan thường trực của Hội đồng Thi đua - Khen thưởng tỉnh.</w:t>
      </w:r>
    </w:p>
    <w:p w14:paraId="2A3A199C" w14:textId="77777777" w:rsidR="0020250D" w:rsidRPr="007057B1" w:rsidRDefault="0020250D" w:rsidP="00D84F2D">
      <w:pPr>
        <w:spacing w:before="120" w:line="276" w:lineRule="auto"/>
        <w:ind w:firstLine="720"/>
        <w:jc w:val="both"/>
        <w:rPr>
          <w:b/>
          <w:color w:val="000000" w:themeColor="text1"/>
          <w:sz w:val="28"/>
          <w:szCs w:val="28"/>
        </w:rPr>
      </w:pPr>
      <w:r w:rsidRPr="007057B1">
        <w:rPr>
          <w:b/>
          <w:color w:val="000000" w:themeColor="text1"/>
          <w:sz w:val="28"/>
          <w:szCs w:val="28"/>
        </w:rPr>
        <w:t>Điều 2</w:t>
      </w:r>
      <w:r w:rsidR="00443855" w:rsidRPr="007057B1">
        <w:rPr>
          <w:b/>
          <w:color w:val="000000" w:themeColor="text1"/>
          <w:sz w:val="28"/>
          <w:szCs w:val="28"/>
        </w:rPr>
        <w:t>1</w:t>
      </w:r>
      <w:r w:rsidRPr="007057B1">
        <w:rPr>
          <w:b/>
          <w:color w:val="000000" w:themeColor="text1"/>
          <w:sz w:val="28"/>
          <w:szCs w:val="28"/>
        </w:rPr>
        <w:t>. Hội đồng Thi đua - Khen thưởng</w:t>
      </w:r>
      <w:r w:rsidR="004952DD" w:rsidRPr="007057B1">
        <w:rPr>
          <w:b/>
          <w:color w:val="000000" w:themeColor="text1"/>
          <w:sz w:val="28"/>
          <w:szCs w:val="28"/>
        </w:rPr>
        <w:t xml:space="preserve"> các</w:t>
      </w:r>
      <w:r w:rsidRPr="007057B1">
        <w:rPr>
          <w:b/>
          <w:color w:val="000000" w:themeColor="text1"/>
          <w:sz w:val="28"/>
          <w:szCs w:val="28"/>
        </w:rPr>
        <w:t xml:space="preserve"> cơ quan, đơn vị, địa phương</w:t>
      </w:r>
      <w:r w:rsidR="004952DD" w:rsidRPr="007057B1">
        <w:rPr>
          <w:b/>
          <w:color w:val="000000" w:themeColor="text1"/>
          <w:sz w:val="28"/>
          <w:szCs w:val="28"/>
        </w:rPr>
        <w:t>, doanh nghiệp</w:t>
      </w:r>
      <w:r w:rsidRPr="007057B1">
        <w:rPr>
          <w:b/>
          <w:color w:val="000000" w:themeColor="text1"/>
          <w:sz w:val="28"/>
          <w:szCs w:val="28"/>
        </w:rPr>
        <w:t xml:space="preserve"> </w:t>
      </w:r>
      <w:r w:rsidR="000625D4" w:rsidRPr="007057B1">
        <w:rPr>
          <w:b/>
          <w:color w:val="000000" w:themeColor="text1"/>
          <w:sz w:val="28"/>
          <w:szCs w:val="28"/>
        </w:rPr>
        <w:t>thuộc tỉnh</w:t>
      </w:r>
    </w:p>
    <w:p w14:paraId="11F53B65" w14:textId="77777777" w:rsidR="002D176E" w:rsidRPr="007057B1" w:rsidRDefault="0020250D" w:rsidP="00D84F2D">
      <w:pPr>
        <w:spacing w:before="120" w:line="276" w:lineRule="auto"/>
        <w:ind w:firstLine="720"/>
        <w:jc w:val="both"/>
        <w:rPr>
          <w:color w:val="000000" w:themeColor="text1"/>
          <w:sz w:val="28"/>
          <w:szCs w:val="28"/>
        </w:rPr>
      </w:pPr>
      <w:r w:rsidRPr="007057B1">
        <w:rPr>
          <w:color w:val="000000" w:themeColor="text1"/>
          <w:sz w:val="28"/>
          <w:szCs w:val="28"/>
        </w:rPr>
        <w:t>1</w:t>
      </w:r>
      <w:r w:rsidR="002D176E" w:rsidRPr="007057B1">
        <w:rPr>
          <w:color w:val="000000" w:themeColor="text1"/>
          <w:sz w:val="28"/>
          <w:szCs w:val="28"/>
        </w:rPr>
        <w:t>. Hội đồng Thi đua - Khen thưởng</w:t>
      </w:r>
      <w:r w:rsidR="004952DD" w:rsidRPr="007057B1">
        <w:rPr>
          <w:color w:val="000000" w:themeColor="text1"/>
          <w:sz w:val="28"/>
          <w:szCs w:val="28"/>
        </w:rPr>
        <w:t xml:space="preserve"> các</w:t>
      </w:r>
      <w:r w:rsidR="002D176E" w:rsidRPr="007057B1">
        <w:rPr>
          <w:color w:val="000000" w:themeColor="text1"/>
          <w:sz w:val="28"/>
          <w:szCs w:val="28"/>
        </w:rPr>
        <w:t xml:space="preserve"> cơ quan, đơn vị, địa phương</w:t>
      </w:r>
      <w:r w:rsidR="00F00C00" w:rsidRPr="007057B1">
        <w:rPr>
          <w:color w:val="000000" w:themeColor="text1"/>
          <w:sz w:val="28"/>
          <w:szCs w:val="28"/>
        </w:rPr>
        <w:t>, doanh nghiệp</w:t>
      </w:r>
      <w:r w:rsidR="005417EA" w:rsidRPr="007057B1">
        <w:rPr>
          <w:color w:val="000000" w:themeColor="text1"/>
          <w:sz w:val="28"/>
          <w:szCs w:val="28"/>
        </w:rPr>
        <w:t xml:space="preserve"> </w:t>
      </w:r>
      <w:r w:rsidR="00DA4E88" w:rsidRPr="007057B1">
        <w:rPr>
          <w:color w:val="000000" w:themeColor="text1"/>
          <w:sz w:val="28"/>
          <w:szCs w:val="28"/>
        </w:rPr>
        <w:t xml:space="preserve">là cơ quan </w:t>
      </w:r>
      <w:r w:rsidR="002D176E" w:rsidRPr="007057B1">
        <w:rPr>
          <w:color w:val="000000" w:themeColor="text1"/>
          <w:sz w:val="28"/>
          <w:szCs w:val="28"/>
        </w:rPr>
        <w:t xml:space="preserve">tham mưu </w:t>
      </w:r>
      <w:r w:rsidR="005417EA" w:rsidRPr="007057B1">
        <w:rPr>
          <w:color w:val="000000" w:themeColor="text1"/>
          <w:sz w:val="28"/>
          <w:szCs w:val="28"/>
        </w:rPr>
        <w:t xml:space="preserve">cho </w:t>
      </w:r>
      <w:r w:rsidR="002D176E" w:rsidRPr="007057B1">
        <w:rPr>
          <w:color w:val="000000" w:themeColor="text1"/>
          <w:sz w:val="28"/>
          <w:szCs w:val="28"/>
        </w:rPr>
        <w:t xml:space="preserve">Thủ trưởng cơ quan, đơn vị, địa phương </w:t>
      </w:r>
      <w:r w:rsidR="00DA4E88" w:rsidRPr="007057B1">
        <w:rPr>
          <w:color w:val="000000" w:themeColor="text1"/>
          <w:sz w:val="28"/>
          <w:szCs w:val="28"/>
        </w:rPr>
        <w:t>về công tác thi đua, khen thưởng</w:t>
      </w:r>
      <w:r w:rsidR="002D176E" w:rsidRPr="007057B1">
        <w:rPr>
          <w:color w:val="000000" w:themeColor="text1"/>
          <w:sz w:val="28"/>
          <w:szCs w:val="28"/>
        </w:rPr>
        <w:t>.</w:t>
      </w:r>
    </w:p>
    <w:p w14:paraId="07F441FD" w14:textId="77777777" w:rsidR="002A257D" w:rsidRPr="007057B1" w:rsidRDefault="002A257D"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lang w:val="vi-VN"/>
        </w:rPr>
        <w:t>2. Thành phần Hội đồng</w:t>
      </w:r>
      <w:r w:rsidR="00DA4E88" w:rsidRPr="007057B1">
        <w:rPr>
          <w:color w:val="000000" w:themeColor="text1"/>
          <w:sz w:val="28"/>
          <w:szCs w:val="28"/>
        </w:rPr>
        <w:t xml:space="preserve"> Thi đua - Khen thưởng cơ quan, đơn vị, địa phương</w:t>
      </w:r>
      <w:r w:rsidR="00F00C00" w:rsidRPr="007057B1">
        <w:rPr>
          <w:color w:val="000000" w:themeColor="text1"/>
          <w:sz w:val="28"/>
          <w:szCs w:val="28"/>
        </w:rPr>
        <w:t>, doanh nghiệp</w:t>
      </w:r>
      <w:r w:rsidRPr="007057B1">
        <w:rPr>
          <w:color w:val="000000" w:themeColor="text1"/>
          <w:sz w:val="28"/>
          <w:szCs w:val="28"/>
          <w:lang w:val="vi-VN"/>
        </w:rPr>
        <w:t>, gồm:</w:t>
      </w:r>
    </w:p>
    <w:p w14:paraId="409429CA" w14:textId="77777777" w:rsidR="00C3389E" w:rsidRPr="007057B1" w:rsidRDefault="002A257D" w:rsidP="00D84F2D">
      <w:pPr>
        <w:pStyle w:val="NormalWeb"/>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a) Thủ trưởng</w:t>
      </w:r>
      <w:r w:rsidR="005417EA" w:rsidRPr="007057B1">
        <w:rPr>
          <w:color w:val="000000" w:themeColor="text1"/>
          <w:sz w:val="28"/>
          <w:szCs w:val="28"/>
        </w:rPr>
        <w:t xml:space="preserve"> các</w:t>
      </w:r>
      <w:r w:rsidRPr="007057B1">
        <w:rPr>
          <w:color w:val="000000" w:themeColor="text1"/>
          <w:sz w:val="28"/>
          <w:szCs w:val="28"/>
        </w:rPr>
        <w:t xml:space="preserve"> cơ quan, đơn vị</w:t>
      </w:r>
      <w:r w:rsidR="005417EA" w:rsidRPr="007057B1">
        <w:rPr>
          <w:color w:val="000000" w:themeColor="text1"/>
          <w:sz w:val="28"/>
          <w:szCs w:val="28"/>
        </w:rPr>
        <w:t>, địa phương, doanh nghiệp</w:t>
      </w:r>
      <w:r w:rsidRPr="007057B1">
        <w:rPr>
          <w:color w:val="000000" w:themeColor="text1"/>
          <w:sz w:val="28"/>
          <w:szCs w:val="28"/>
        </w:rPr>
        <w:t xml:space="preserve"> là Chủ tịch </w:t>
      </w:r>
      <w:r w:rsidR="00E81719" w:rsidRPr="007057B1">
        <w:rPr>
          <w:color w:val="000000" w:themeColor="text1"/>
          <w:sz w:val="28"/>
          <w:szCs w:val="28"/>
        </w:rPr>
        <w:t>Hội đồng Thi đua - Khen thưởng</w:t>
      </w:r>
      <w:r w:rsidR="0076275F" w:rsidRPr="007057B1">
        <w:rPr>
          <w:color w:val="000000" w:themeColor="text1"/>
          <w:sz w:val="28"/>
          <w:szCs w:val="28"/>
        </w:rPr>
        <w:t>;</w:t>
      </w:r>
      <w:r w:rsidRPr="007057B1">
        <w:rPr>
          <w:color w:val="000000" w:themeColor="text1"/>
          <w:sz w:val="28"/>
          <w:szCs w:val="28"/>
        </w:rPr>
        <w:t xml:space="preserve"> </w:t>
      </w:r>
      <w:r w:rsidR="00E81719" w:rsidRPr="007057B1">
        <w:rPr>
          <w:color w:val="000000" w:themeColor="text1"/>
          <w:sz w:val="28"/>
          <w:szCs w:val="28"/>
        </w:rPr>
        <w:t>Đại diện các đoàn thể và các ủy viên</w:t>
      </w:r>
      <w:r w:rsidRPr="007057B1">
        <w:rPr>
          <w:color w:val="000000" w:themeColor="text1"/>
          <w:sz w:val="28"/>
          <w:szCs w:val="28"/>
        </w:rPr>
        <w:t xml:space="preserve">. </w:t>
      </w:r>
      <w:r w:rsidR="00E81719" w:rsidRPr="007057B1">
        <w:rPr>
          <w:color w:val="000000" w:themeColor="text1"/>
          <w:sz w:val="28"/>
          <w:szCs w:val="28"/>
        </w:rPr>
        <w:t>Số lượng do Thủ trưởng đơn vị quyết định.</w:t>
      </w:r>
    </w:p>
    <w:p w14:paraId="0F140649" w14:textId="77777777" w:rsidR="002A257D" w:rsidRPr="007057B1" w:rsidRDefault="002A257D" w:rsidP="00D84F2D">
      <w:pPr>
        <w:pStyle w:val="NormalWeb"/>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b) Đối với cấ</w:t>
      </w:r>
      <w:r w:rsidR="00E81719" w:rsidRPr="007057B1">
        <w:rPr>
          <w:color w:val="000000" w:themeColor="text1"/>
          <w:sz w:val="28"/>
          <w:szCs w:val="28"/>
        </w:rPr>
        <w:t>p huyện, lãnh đạo địa phương là</w:t>
      </w:r>
      <w:r w:rsidRPr="007057B1">
        <w:rPr>
          <w:color w:val="000000" w:themeColor="text1"/>
          <w:sz w:val="28"/>
          <w:szCs w:val="28"/>
        </w:rPr>
        <w:t xml:space="preserve"> Chủ tịch Hội đồng Thi đua - Khen thưởng; lãnh đạo Phòng Nội vụ là Phó Chủ tịch Thường trực; các Phó Chủ tịch còn lại và thành viên do Chủ tịch Hội đồng Thi đua - Khen thưởng quyết định. Phòng Nội vụ là cơ quan thường trực của Hội đồng Thi đua - Khen thưởng cấp huyện. </w:t>
      </w:r>
    </w:p>
    <w:p w14:paraId="0E41DCDD" w14:textId="77777777" w:rsidR="00F00C00" w:rsidRPr="007057B1" w:rsidRDefault="00F00C00"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3. Tùy tình hình thực tiễn của cơ quan, đơn vị, địa phương, doanh nghiệp quyết định thành phần, số lượng thành viên và quy chế tổ chức và hoạt động của Hội đồng Thi đua - Khen thưởng. Đối với các huyện, thị xã, thành phố, Trưởng phòng Phòng Nội vụ làm Phó Chủ tịch Thường trực Hội đồng.</w:t>
      </w:r>
    </w:p>
    <w:p w14:paraId="0FC2C28F" w14:textId="77777777" w:rsidR="004952DD" w:rsidRPr="007057B1" w:rsidRDefault="004952DD" w:rsidP="00D84F2D">
      <w:pPr>
        <w:shd w:val="clear" w:color="auto" w:fill="FFFFFF"/>
        <w:spacing w:before="120" w:line="276" w:lineRule="auto"/>
        <w:ind w:firstLine="720"/>
        <w:jc w:val="both"/>
        <w:rPr>
          <w:b/>
          <w:bCs/>
          <w:color w:val="000000" w:themeColor="text1"/>
          <w:sz w:val="28"/>
          <w:szCs w:val="28"/>
        </w:rPr>
      </w:pPr>
      <w:r w:rsidRPr="007057B1">
        <w:rPr>
          <w:b/>
          <w:bCs/>
          <w:color w:val="000000" w:themeColor="text1"/>
          <w:sz w:val="28"/>
          <w:szCs w:val="28"/>
        </w:rPr>
        <w:t xml:space="preserve">Điều </w:t>
      </w:r>
      <w:r w:rsidR="00C46B4C" w:rsidRPr="007057B1">
        <w:rPr>
          <w:b/>
          <w:bCs/>
          <w:color w:val="000000" w:themeColor="text1"/>
          <w:sz w:val="28"/>
          <w:szCs w:val="28"/>
        </w:rPr>
        <w:t>22</w:t>
      </w:r>
      <w:r w:rsidRPr="007057B1">
        <w:rPr>
          <w:b/>
          <w:bCs/>
          <w:color w:val="000000" w:themeColor="text1"/>
          <w:sz w:val="28"/>
          <w:szCs w:val="28"/>
        </w:rPr>
        <w:t xml:space="preserve">. </w:t>
      </w:r>
      <w:r w:rsidR="00F54D63" w:rsidRPr="007057B1">
        <w:rPr>
          <w:b/>
          <w:bCs/>
          <w:color w:val="000000" w:themeColor="text1"/>
          <w:sz w:val="28"/>
          <w:szCs w:val="28"/>
        </w:rPr>
        <w:t>Hội đồng xét công nhận hiệu quả áp dụng và khả năng nhân rộng, phạm vi ảnh hưởng của sáng kiến, đề tài khoa học, đề án khoa học, công trình khoa học và công nghệ các cấp</w:t>
      </w:r>
    </w:p>
    <w:p w14:paraId="3DAEAB3C" w14:textId="77777777" w:rsidR="00F54D63" w:rsidRPr="007057B1" w:rsidRDefault="00F54D63"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1. Hội đồng xét công nhận hiệu quả áp dụng và khả năng nhân rộng, phạm vi ảnh hưởng của sáng kiến, đề tài khoa học, đề án khoa học, công trình khoa học và công nghệ các cấp (gọi tắt là Hội đồng) do đứng đầu quyết định thành lập; t</w:t>
      </w:r>
      <w:r w:rsidRPr="007057B1">
        <w:rPr>
          <w:color w:val="000000" w:themeColor="text1"/>
          <w:sz w:val="28"/>
          <w:szCs w:val="28"/>
        </w:rPr>
        <w:t xml:space="preserve">hành phần Hội đồng thực hiện theo quy định tại khoản 8 Điều 30 </w:t>
      </w:r>
      <w:r w:rsidRPr="007057B1">
        <w:rPr>
          <w:bCs/>
          <w:color w:val="000000" w:themeColor="text1"/>
          <w:sz w:val="28"/>
          <w:szCs w:val="28"/>
          <w:bdr w:val="none" w:sz="0" w:space="0" w:color="auto" w:frame="1"/>
        </w:rPr>
        <w:t xml:space="preserve">Nghị định số </w:t>
      </w:r>
      <w:r w:rsidR="000863CB">
        <w:rPr>
          <w:bCs/>
          <w:color w:val="000000" w:themeColor="text1"/>
          <w:sz w:val="28"/>
          <w:szCs w:val="28"/>
          <w:bdr w:val="none" w:sz="0" w:space="0" w:color="auto" w:frame="1"/>
        </w:rPr>
        <w:t>98</w:t>
      </w:r>
      <w:r w:rsidRPr="007057B1">
        <w:rPr>
          <w:bCs/>
          <w:color w:val="000000" w:themeColor="text1"/>
          <w:sz w:val="28"/>
          <w:szCs w:val="28"/>
          <w:bdr w:val="none" w:sz="0" w:space="0" w:color="auto" w:frame="1"/>
        </w:rPr>
        <w:t>/2023/NĐ-CP của Chính phủ</w:t>
      </w:r>
      <w:r w:rsidRPr="007057B1">
        <w:rPr>
          <w:color w:val="000000" w:themeColor="text1"/>
          <w:sz w:val="28"/>
          <w:szCs w:val="28"/>
        </w:rPr>
        <w:t>, gồm:</w:t>
      </w:r>
    </w:p>
    <w:p w14:paraId="70EBFAFB" w14:textId="77777777" w:rsidR="00F54D63" w:rsidRPr="007057B1" w:rsidRDefault="00F54D63"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a) Chủ tịch Hội đồng là người đứng đầu hoặc cấp phó người đứng đầu;</w:t>
      </w:r>
    </w:p>
    <w:p w14:paraId="28085563" w14:textId="77777777" w:rsidR="00F54D63" w:rsidRPr="007057B1" w:rsidRDefault="00F54D63" w:rsidP="00D84F2D">
      <w:pPr>
        <w:shd w:val="clear" w:color="auto" w:fill="FFFFFF"/>
        <w:spacing w:before="120" w:line="276" w:lineRule="auto"/>
        <w:ind w:firstLine="720"/>
        <w:jc w:val="both"/>
        <w:rPr>
          <w:bCs/>
          <w:color w:val="000000" w:themeColor="text1"/>
          <w:sz w:val="28"/>
          <w:szCs w:val="28"/>
        </w:rPr>
      </w:pPr>
      <w:r w:rsidRPr="007057B1">
        <w:rPr>
          <w:color w:val="000000" w:themeColor="text1"/>
          <w:sz w:val="28"/>
          <w:szCs w:val="28"/>
        </w:rPr>
        <w:t xml:space="preserve">b) Hội đồng có 01 đến 03 Phó Chủ tịch, số lượng thành viên Hội đồng do Chủ tịch Hội đồng quyết định gồm những người có trình độ chuyên môn, am </w:t>
      </w:r>
      <w:r w:rsidRPr="007057B1">
        <w:rPr>
          <w:color w:val="000000" w:themeColor="text1"/>
          <w:sz w:val="28"/>
          <w:szCs w:val="28"/>
        </w:rPr>
        <w:lastRenderedPageBreak/>
        <w:t xml:space="preserve">hiểu về sáng kiến, </w:t>
      </w:r>
      <w:r w:rsidRPr="007057B1">
        <w:rPr>
          <w:bCs/>
          <w:color w:val="000000" w:themeColor="text1"/>
          <w:sz w:val="28"/>
          <w:szCs w:val="28"/>
        </w:rPr>
        <w:t>đề tài khoa học, đề án khoa học, công trình khoa học và công nghệ và các thành viên khác;</w:t>
      </w:r>
    </w:p>
    <w:p w14:paraId="62C08783" w14:textId="77777777" w:rsidR="00F54D63" w:rsidRPr="007057B1" w:rsidRDefault="00F54D63" w:rsidP="00D84F2D">
      <w:pPr>
        <w:shd w:val="clear" w:color="auto" w:fill="FFFFFF"/>
        <w:spacing w:before="120" w:line="276" w:lineRule="auto"/>
        <w:ind w:firstLine="720"/>
        <w:jc w:val="both"/>
        <w:rPr>
          <w:bCs/>
          <w:color w:val="000000" w:themeColor="text1"/>
          <w:sz w:val="28"/>
          <w:szCs w:val="28"/>
        </w:rPr>
      </w:pPr>
      <w:r w:rsidRPr="007057B1">
        <w:rPr>
          <w:color w:val="000000" w:themeColor="text1"/>
          <w:sz w:val="28"/>
          <w:szCs w:val="28"/>
        </w:rPr>
        <w:t xml:space="preserve">c) Hội đồng có nhiệm vụ giúp </w:t>
      </w:r>
      <w:r w:rsidRPr="007057B1">
        <w:rPr>
          <w:bCs/>
          <w:color w:val="000000" w:themeColor="text1"/>
          <w:sz w:val="28"/>
          <w:szCs w:val="28"/>
        </w:rPr>
        <w:t xml:space="preserve">người đứng đầu </w:t>
      </w:r>
      <w:r w:rsidRPr="007057B1">
        <w:rPr>
          <w:color w:val="000000" w:themeColor="text1"/>
          <w:sz w:val="28"/>
          <w:szCs w:val="28"/>
        </w:rPr>
        <w:t xml:space="preserve">xem </w:t>
      </w:r>
      <w:r w:rsidRPr="007057B1">
        <w:rPr>
          <w:bCs/>
          <w:color w:val="000000" w:themeColor="text1"/>
          <w:sz w:val="28"/>
          <w:szCs w:val="28"/>
        </w:rPr>
        <w:t>xét, công nhận hiệu quả áp dụng và khả năng nhân rộng, phạm vi ảnh hưởng của sáng kiến, đề tài khoa học, đề án khoa học, công trình khoa học và công nghệ để làm căn cứ xét tặng danh hiệu Chiến sĩ thi đua và các hình thức khen thưởng theo quy định;</w:t>
      </w:r>
    </w:p>
    <w:p w14:paraId="0F1B908C" w14:textId="77777777" w:rsidR="00F54D63" w:rsidRPr="007057B1" w:rsidRDefault="00F54D63" w:rsidP="00D84F2D">
      <w:pPr>
        <w:shd w:val="clear" w:color="auto" w:fill="FFFFFF"/>
        <w:spacing w:before="120" w:line="276" w:lineRule="auto"/>
        <w:ind w:firstLine="720"/>
        <w:jc w:val="both"/>
        <w:rPr>
          <w:color w:val="000000" w:themeColor="text1"/>
          <w:sz w:val="28"/>
          <w:szCs w:val="28"/>
        </w:rPr>
      </w:pPr>
      <w:r w:rsidRPr="007057B1">
        <w:rPr>
          <w:bCs/>
          <w:color w:val="000000" w:themeColor="text1"/>
          <w:sz w:val="28"/>
          <w:szCs w:val="28"/>
        </w:rPr>
        <w:t xml:space="preserve">d) </w:t>
      </w:r>
      <w:r w:rsidRPr="007057B1">
        <w:rPr>
          <w:color w:val="000000" w:themeColor="text1"/>
          <w:sz w:val="28"/>
          <w:szCs w:val="28"/>
        </w:rPr>
        <w:t>Hội đồng hoạt động theo quy chế do người đứng đầu ban hành</w:t>
      </w:r>
      <w:r w:rsidR="00634296">
        <w:rPr>
          <w:color w:val="000000" w:themeColor="text1"/>
          <w:sz w:val="28"/>
          <w:szCs w:val="28"/>
        </w:rPr>
        <w:t>.</w:t>
      </w:r>
    </w:p>
    <w:p w14:paraId="2F850A2D" w14:textId="77777777" w:rsidR="004952DD" w:rsidRPr="007057B1" w:rsidRDefault="00F54D63" w:rsidP="00D84F2D">
      <w:pPr>
        <w:spacing w:before="120" w:line="276" w:lineRule="auto"/>
        <w:ind w:firstLine="720"/>
        <w:jc w:val="both"/>
        <w:textAlignment w:val="baseline"/>
        <w:rPr>
          <w:bCs/>
          <w:color w:val="000000" w:themeColor="text1"/>
          <w:sz w:val="28"/>
          <w:szCs w:val="28"/>
        </w:rPr>
      </w:pPr>
      <w:r w:rsidRPr="007057B1">
        <w:rPr>
          <w:color w:val="000000" w:themeColor="text1"/>
          <w:sz w:val="28"/>
          <w:szCs w:val="28"/>
        </w:rPr>
        <w:t>2</w:t>
      </w:r>
      <w:r w:rsidR="004952DD" w:rsidRPr="007057B1">
        <w:rPr>
          <w:color w:val="000000" w:themeColor="text1"/>
          <w:sz w:val="28"/>
          <w:szCs w:val="28"/>
        </w:rPr>
        <w:t xml:space="preserve">. Về </w:t>
      </w:r>
      <w:r w:rsidR="004952DD" w:rsidRPr="007057B1">
        <w:rPr>
          <w:bCs/>
          <w:color w:val="000000" w:themeColor="text1"/>
          <w:sz w:val="28"/>
          <w:szCs w:val="28"/>
        </w:rPr>
        <w:t>xét công nhận phạm vi ảnh hưởng, hiệu quả áp dụng và khả năng nhân rộng của sáng kiến, đề tài khoa học, đề án khoa học, công trình khoa học và công nghệ để làm căn cứ xét tặng danh hiệu thi đua, hình thức khen thưởng thực hiện trình tự sau đây:</w:t>
      </w:r>
    </w:p>
    <w:p w14:paraId="1DE4267C" w14:textId="77777777" w:rsidR="004952DD" w:rsidRPr="007057B1" w:rsidRDefault="004952DD"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 xml:space="preserve">a) Chủ tịch Ủy ban nhân dân cấp xã xét công nhận hiệu quả áp dụng và khả năng nhân rộng, phạm vi ảnh hưởng của sáng kiến, đề tài khoa học, đề án khoa học, công trình khoa học và công nghệ trong phạm vi cấp xã; đề nghị Chủ tịch Ủy ban nhân dân cấp huyện xét công nhận hiệu quả áp dụng và khả năng nhân rộng, phạm vi ảnh hưởng của sáng kiến, đề tài khoa học, đề án khoa học, công trình khoa học và công nghệ trong phạm vi cấp huyện để làm căn cứ đề nghị xét tặng danh hiệu thi đua, hình thức khen thưởng theo quy định. </w:t>
      </w:r>
    </w:p>
    <w:p w14:paraId="54A5171F" w14:textId="77777777" w:rsidR="004952DD" w:rsidRPr="007057B1" w:rsidRDefault="004952DD"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b) Chủ tịch Ủy ban nhân dân cấp huyện xét công nhận hiệu quả áp dụng và khả năng nhân rộng, phạm vi ảnh hưởng của sáng kiến, đề tài khoa học, đề án khoa học, công trình khoa học và công nghệ trong phạm vi cấp huyện để làm căn cứ xét tặng danh hiệu “Chiến sĩ thi đua cơ sở” và các hình thức khen thưởng theo quy định; đề nghị Chủ tịch Ủy ban nhân dân tỉnh xét công nhận hiệu quả áp dụng và khả năng nhân rộng, phạm vi ảnh hưởng của sáng kiến, đề tài khoa học, đề án khoa học, công trình khoa học và công nghệ trong toàn tỉnh hoặc toàn quốc để làm căn cứ đề nghị xét tặng danh hiệu “Chiến sĩ thi đua cấp tỉnh”, “Chiến sĩ thi đua toàn quốc” và các hình</w:t>
      </w:r>
      <w:r w:rsidR="00F54D63" w:rsidRPr="007057B1">
        <w:rPr>
          <w:bCs/>
          <w:color w:val="000000" w:themeColor="text1"/>
          <w:sz w:val="28"/>
          <w:szCs w:val="28"/>
        </w:rPr>
        <w:t xml:space="preserve"> thức khen thưởng theo quy định.</w:t>
      </w:r>
    </w:p>
    <w:p w14:paraId="5C74E351" w14:textId="77777777" w:rsidR="004952DD" w:rsidRPr="007057B1" w:rsidRDefault="004952DD" w:rsidP="00D84F2D">
      <w:pPr>
        <w:shd w:val="clear" w:color="auto" w:fill="FFFFFF"/>
        <w:spacing w:before="120" w:line="276" w:lineRule="auto"/>
        <w:ind w:firstLine="720"/>
        <w:jc w:val="both"/>
        <w:rPr>
          <w:bCs/>
          <w:color w:val="000000" w:themeColor="text1"/>
          <w:sz w:val="28"/>
          <w:szCs w:val="28"/>
        </w:rPr>
      </w:pPr>
      <w:r w:rsidRPr="007057B1">
        <w:rPr>
          <w:bCs/>
          <w:color w:val="000000" w:themeColor="text1"/>
          <w:sz w:val="28"/>
          <w:szCs w:val="28"/>
        </w:rPr>
        <w:t xml:space="preserve">c) Người đứng đầu các </w:t>
      </w:r>
      <w:r w:rsidR="00F54D63" w:rsidRPr="007057B1">
        <w:rPr>
          <w:bCs/>
          <w:color w:val="000000" w:themeColor="text1"/>
          <w:sz w:val="28"/>
          <w:szCs w:val="28"/>
        </w:rPr>
        <w:t xml:space="preserve">cơ quan, đơn vị, địa phương </w:t>
      </w:r>
      <w:r w:rsidRPr="007057B1">
        <w:rPr>
          <w:bCs/>
          <w:color w:val="000000" w:themeColor="text1"/>
          <w:sz w:val="28"/>
          <w:szCs w:val="28"/>
        </w:rPr>
        <w:t>có thẩm quyền khen thưởng xét công nhận hiệu quả áp dụng và khả năng nhân rộng, phạm vi ảnh hưởng của sáng kiến, đề tài khoa học, đề án khoa học, công trình khoa học và công nghệ trong phạm vi sở, ban, ngành, đoàn thể tỉnh, cơ quan, tổ chức, đơn vị để làm căn cứ xét tặng danh hiệu “Chiến sĩ thi đua cơ sở” và các hình thức khen thưởng theo quy định; đề nghị Chủ tịch Ủy ban nhân dân tỉnh xét công nhận hiệu quả áp dụng và khả năng nhân rộng, phạm vi ảnh hưởng của sáng kiến, đề tài khoa học, đề án khoa học, công trình khoa học và công nghệ trong toàn tỉnh hoặc toàn quốc để làm căn cứ đề nghị xét tặng danh hiệu “Chiến sĩ thi đua cấp tỉnh”, “Chiến sĩ thi đua toàn quốc” và các hình thức khen thưởng theo qu</w:t>
      </w:r>
      <w:r w:rsidR="00F54D63" w:rsidRPr="007057B1">
        <w:rPr>
          <w:bCs/>
          <w:color w:val="000000" w:themeColor="text1"/>
          <w:sz w:val="28"/>
          <w:szCs w:val="28"/>
        </w:rPr>
        <w:t>y định.</w:t>
      </w:r>
    </w:p>
    <w:p w14:paraId="0B417937" w14:textId="77777777" w:rsidR="003F3B4F" w:rsidRPr="007057B1" w:rsidRDefault="003F3B4F" w:rsidP="00D84F2D">
      <w:pPr>
        <w:spacing w:before="120" w:line="276" w:lineRule="auto"/>
        <w:ind w:firstLine="720"/>
        <w:jc w:val="both"/>
        <w:rPr>
          <w:color w:val="000000" w:themeColor="text1"/>
          <w:spacing w:val="-2"/>
          <w:sz w:val="28"/>
          <w:szCs w:val="28"/>
          <w:lang w:val="de-DE"/>
        </w:rPr>
      </w:pPr>
      <w:r w:rsidRPr="007057B1">
        <w:rPr>
          <w:color w:val="000000" w:themeColor="text1"/>
          <w:sz w:val="28"/>
          <w:szCs w:val="28"/>
        </w:rPr>
        <w:lastRenderedPageBreak/>
        <w:t xml:space="preserve">d) Không sử dụng </w:t>
      </w:r>
      <w:r w:rsidRPr="007057B1">
        <w:rPr>
          <w:bCs/>
          <w:color w:val="000000" w:themeColor="text1"/>
          <w:sz w:val="28"/>
          <w:szCs w:val="28"/>
        </w:rPr>
        <w:t>sáng kiến, đề tài khoa học, đề án khoa học, công trình khoa học và công nghệ</w:t>
      </w:r>
      <w:r w:rsidRPr="007057B1">
        <w:rPr>
          <w:color w:val="000000" w:themeColor="text1"/>
          <w:spacing w:val="-2"/>
          <w:sz w:val="28"/>
          <w:szCs w:val="28"/>
        </w:rPr>
        <w:t xml:space="preserve"> đã được nghiệm thu, công nhận nhưng chưa được cấp có thẩm quyền </w:t>
      </w:r>
      <w:r w:rsidRPr="007057B1">
        <w:rPr>
          <w:color w:val="000000" w:themeColor="text1"/>
          <w:spacing w:val="-2"/>
          <w:sz w:val="28"/>
          <w:szCs w:val="28"/>
          <w:lang w:val="de-DE"/>
        </w:rPr>
        <w:t>công nhận phạm vi ảnh hưởng, hiệu quả áp dụng để làm điều kiện, tiêu chuẩn xét các danh hiệu thi đua, hình thức khen thưởng.</w:t>
      </w:r>
    </w:p>
    <w:p w14:paraId="69D3DDD6" w14:textId="77777777" w:rsidR="003F3B4F" w:rsidRPr="007057B1" w:rsidRDefault="003F3B4F" w:rsidP="00D84F2D">
      <w:pPr>
        <w:spacing w:before="120" w:line="276" w:lineRule="auto"/>
        <w:ind w:left="34" w:firstLine="686"/>
        <w:jc w:val="both"/>
        <w:rPr>
          <w:color w:val="000000" w:themeColor="text1"/>
          <w:sz w:val="28"/>
          <w:szCs w:val="28"/>
        </w:rPr>
      </w:pPr>
      <w:r w:rsidRPr="007057B1">
        <w:rPr>
          <w:color w:val="000000" w:themeColor="text1"/>
          <w:sz w:val="28"/>
          <w:szCs w:val="28"/>
        </w:rPr>
        <w:t xml:space="preserve">Đối với sáng kiến, </w:t>
      </w:r>
      <w:r w:rsidRPr="007057B1">
        <w:rPr>
          <w:rStyle w:val="fontstyle01"/>
          <w:color w:val="000000" w:themeColor="text1"/>
        </w:rPr>
        <w:t>đề tài khoa học, đề án khoa học, công trình khoa học và công nghệ phải được cơ quan, tổ chức, đơn vị có thẩm quyền nghiệm thu ở mức Đạt</w:t>
      </w:r>
      <w:r w:rsidRPr="007057B1">
        <w:rPr>
          <w:color w:val="000000" w:themeColor="text1"/>
          <w:sz w:val="28"/>
          <w:szCs w:val="28"/>
        </w:rPr>
        <w:t xml:space="preserve">. </w:t>
      </w:r>
    </w:p>
    <w:p w14:paraId="7FF2570B" w14:textId="77777777" w:rsidR="003F3B4F" w:rsidRPr="007057B1" w:rsidRDefault="003F3B4F" w:rsidP="00D84F2D">
      <w:pPr>
        <w:spacing w:before="120" w:line="276" w:lineRule="auto"/>
        <w:ind w:left="34" w:firstLine="686"/>
        <w:jc w:val="both"/>
        <w:rPr>
          <w:rStyle w:val="fontstyle01"/>
          <w:color w:val="000000" w:themeColor="text1"/>
        </w:rPr>
      </w:pPr>
      <w:r w:rsidRPr="007057B1">
        <w:rPr>
          <w:color w:val="000000" w:themeColor="text1"/>
          <w:sz w:val="28"/>
          <w:szCs w:val="28"/>
        </w:rPr>
        <w:t xml:space="preserve">Đối tượng được công nhận có sáng kiến, </w:t>
      </w:r>
      <w:r w:rsidRPr="007057B1">
        <w:rPr>
          <w:rStyle w:val="fontstyle01"/>
          <w:color w:val="000000" w:themeColor="text1"/>
        </w:rPr>
        <w:t>đề tài khoa học, đề án khoa học, công trình khoa học và công nghệ để làm căn cứ xét danh hiệu thi đua và các hình thức khen thưởng là Chủ nhiệm đề tài và người trực tiếp tham gia nghiên cứu đề tài khoa học, đề án khoa học, công trình khoa học và công nghệ.</w:t>
      </w:r>
    </w:p>
    <w:p w14:paraId="0F024E50" w14:textId="77777777" w:rsidR="003F3B4F" w:rsidRPr="007057B1" w:rsidRDefault="003F3B4F" w:rsidP="00D84F2D">
      <w:pPr>
        <w:spacing w:before="120" w:line="276" w:lineRule="auto"/>
        <w:ind w:firstLine="720"/>
        <w:jc w:val="both"/>
        <w:rPr>
          <w:color w:val="000000" w:themeColor="text1"/>
          <w:sz w:val="28"/>
          <w:szCs w:val="28"/>
        </w:rPr>
      </w:pPr>
      <w:r w:rsidRPr="007057B1">
        <w:rPr>
          <w:color w:val="000000" w:themeColor="text1"/>
          <w:sz w:val="28"/>
          <w:szCs w:val="28"/>
        </w:rPr>
        <w:t xml:space="preserve">đ) Một sáng kiến, </w:t>
      </w:r>
      <w:r w:rsidRPr="007057B1">
        <w:rPr>
          <w:rStyle w:val="fontstyle01"/>
          <w:color w:val="000000" w:themeColor="text1"/>
        </w:rPr>
        <w:t>đề tài khoa học, đề án khoa học, công trình khoa học và công nghệ</w:t>
      </w:r>
      <w:r w:rsidRPr="007057B1">
        <w:rPr>
          <w:color w:val="000000" w:themeColor="text1"/>
          <w:sz w:val="28"/>
          <w:szCs w:val="28"/>
        </w:rPr>
        <w:t xml:space="preserve"> chỉ được sử dụng một lần khi làm tiêu chuẩn đề nghị khen thưởng; đề tài, sáng kiến đã sử dụng khi xét danh hiệu thi đua thì không được dùng trong xét hình thức khen thưởng và ngược lại. Không dùng một sáng kiến, </w:t>
      </w:r>
      <w:r w:rsidRPr="007057B1">
        <w:rPr>
          <w:rStyle w:val="fontstyle01"/>
          <w:color w:val="000000" w:themeColor="text1"/>
        </w:rPr>
        <w:t>đề tài khoa học, đề án khoa học, công trình khoa học và công nghệ</w:t>
      </w:r>
      <w:r w:rsidRPr="007057B1">
        <w:rPr>
          <w:color w:val="000000" w:themeColor="text1"/>
          <w:sz w:val="28"/>
          <w:szCs w:val="28"/>
        </w:rPr>
        <w:t xml:space="preserve"> để xét nhiều hình thức khen thưởng.</w:t>
      </w:r>
    </w:p>
    <w:p w14:paraId="66831CB7" w14:textId="77777777" w:rsidR="003F3B4F" w:rsidRPr="007057B1" w:rsidRDefault="003F3B4F" w:rsidP="00D84F2D">
      <w:pPr>
        <w:spacing w:before="120" w:line="276" w:lineRule="auto"/>
        <w:ind w:left="34" w:firstLine="686"/>
        <w:jc w:val="both"/>
        <w:rPr>
          <w:color w:val="000000" w:themeColor="text1"/>
          <w:spacing w:val="-2"/>
          <w:sz w:val="28"/>
          <w:szCs w:val="28"/>
        </w:rPr>
      </w:pPr>
      <w:r w:rsidRPr="007057B1">
        <w:rPr>
          <w:color w:val="000000" w:themeColor="text1"/>
          <w:sz w:val="28"/>
          <w:szCs w:val="28"/>
        </w:rPr>
        <w:t xml:space="preserve">e) </w:t>
      </w:r>
      <w:r w:rsidRPr="007057B1">
        <w:rPr>
          <w:color w:val="000000" w:themeColor="text1"/>
          <w:spacing w:val="-2"/>
          <w:sz w:val="28"/>
          <w:szCs w:val="28"/>
        </w:rPr>
        <w:t xml:space="preserve">Sáng kiến, </w:t>
      </w:r>
      <w:r w:rsidRPr="007057B1">
        <w:rPr>
          <w:rStyle w:val="fontstyle01"/>
          <w:color w:val="000000" w:themeColor="text1"/>
          <w:spacing w:val="-2"/>
        </w:rPr>
        <w:t>đề tài khoa học, đề án khoa học, công trình khoa học và công nghệ</w:t>
      </w:r>
      <w:r w:rsidRPr="007057B1">
        <w:rPr>
          <w:color w:val="000000" w:themeColor="text1"/>
          <w:spacing w:val="-2"/>
          <w:sz w:val="28"/>
          <w:szCs w:val="28"/>
        </w:rPr>
        <w:t xml:space="preserve"> được công nhận có hiệu quả áp dụng, phạm vi ảnh hưởng ở cấp cơ sở thì xét, tặng danh hiệu “Chiến sĩ thi đua cơ sở”; hiệu quả áp dụng, phạm vi ảnh hưởng trong tỉnh thì xét, tặng danh hiệu “Chiến sĩ thi đua tỉnh”; hiệu quả áp dụng, phạm vi ảnh hưởng trong toàn quốc thì đề nghị xét, tặng danh hiệu “Chiến sĩ thi đua toàn quốc”.</w:t>
      </w:r>
    </w:p>
    <w:p w14:paraId="4EF18786" w14:textId="77777777" w:rsidR="004952DD" w:rsidRPr="007057B1" w:rsidRDefault="00900AC1" w:rsidP="00D84F2D">
      <w:pPr>
        <w:shd w:val="clear" w:color="auto" w:fill="FFFFFF"/>
        <w:spacing w:before="120" w:line="276" w:lineRule="auto"/>
        <w:ind w:firstLine="720"/>
        <w:jc w:val="both"/>
        <w:rPr>
          <w:bCs/>
          <w:color w:val="000000" w:themeColor="text1"/>
          <w:sz w:val="28"/>
          <w:szCs w:val="28"/>
        </w:rPr>
      </w:pPr>
      <w:r w:rsidRPr="007057B1">
        <w:rPr>
          <w:color w:val="000000" w:themeColor="text1"/>
          <w:sz w:val="28"/>
          <w:szCs w:val="28"/>
        </w:rPr>
        <w:t>3</w:t>
      </w:r>
      <w:r w:rsidR="004952DD" w:rsidRPr="007057B1">
        <w:rPr>
          <w:color w:val="000000" w:themeColor="text1"/>
          <w:sz w:val="28"/>
          <w:szCs w:val="28"/>
        </w:rPr>
        <w:t xml:space="preserve">) Sở Khoa học và Công nghệ tham mưu cho Chủ tịch Ủy ban nhân dân tỉnh ban hành các văn bản sau: Quy chế đánh giá, </w:t>
      </w:r>
      <w:r w:rsidR="004952DD" w:rsidRPr="007057B1">
        <w:rPr>
          <w:bCs/>
          <w:color w:val="000000" w:themeColor="text1"/>
          <w:sz w:val="28"/>
          <w:szCs w:val="28"/>
        </w:rPr>
        <w:t xml:space="preserve">xét công nhận hiệu quả áp dụng và khả năng nhân rộng, phạm vi ảnh hưởng của sáng kiến, đề tài khoa học, đề án khoa học, công trình khoa học và công nghệ của tỉnh; quyết định </w:t>
      </w:r>
      <w:r w:rsidR="004952DD" w:rsidRPr="007057B1">
        <w:rPr>
          <w:color w:val="000000" w:themeColor="text1"/>
          <w:sz w:val="28"/>
          <w:szCs w:val="28"/>
        </w:rPr>
        <w:t xml:space="preserve">thành lập Hội đồng </w:t>
      </w:r>
      <w:r w:rsidR="004952DD" w:rsidRPr="007057B1">
        <w:rPr>
          <w:bCs/>
          <w:color w:val="000000" w:themeColor="text1"/>
          <w:sz w:val="28"/>
          <w:szCs w:val="28"/>
        </w:rPr>
        <w:t xml:space="preserve">xét công nhận hiệu quả áp dụng và khả năng nhân rộng, phạm vi ảnh hưởng của sáng kiến, đề tài khoa học, đề án khoa học, công trình khoa học và công nghệ cấp tỉnh và Quy chế hoạt động của Hội đồng. </w:t>
      </w:r>
      <w:r w:rsidR="004952DD" w:rsidRPr="007057B1">
        <w:rPr>
          <w:color w:val="000000" w:themeColor="text1"/>
          <w:sz w:val="28"/>
          <w:szCs w:val="28"/>
        </w:rPr>
        <w:t>Sở Khoa học và Công nghệ h</w:t>
      </w:r>
      <w:r w:rsidR="004952DD" w:rsidRPr="007057B1">
        <w:rPr>
          <w:bCs/>
          <w:color w:val="000000" w:themeColor="text1"/>
          <w:sz w:val="28"/>
          <w:szCs w:val="28"/>
        </w:rPr>
        <w:t xml:space="preserve">ướng dẫn việc công nhận sáng kiến, </w:t>
      </w:r>
      <w:r w:rsidR="004952DD" w:rsidRPr="007057B1">
        <w:rPr>
          <w:bCs/>
          <w:color w:val="000000" w:themeColor="text1"/>
          <w:sz w:val="28"/>
          <w:szCs w:val="28"/>
          <w:lang w:val="vi-VN"/>
        </w:rPr>
        <w:t xml:space="preserve">nghiệm thu </w:t>
      </w:r>
      <w:r w:rsidR="004952DD" w:rsidRPr="007057B1">
        <w:rPr>
          <w:bCs/>
          <w:color w:val="000000" w:themeColor="text1"/>
          <w:sz w:val="28"/>
          <w:szCs w:val="28"/>
        </w:rPr>
        <w:t>đề tài khoa học, đề án khoa học, công trình khoa học và công nghệ trên địa bàn tỉnh phù hợp với các quy định hiện hành.</w:t>
      </w:r>
    </w:p>
    <w:p w14:paraId="22E900DD" w14:textId="77777777" w:rsidR="002D176E" w:rsidRPr="007057B1" w:rsidRDefault="002D176E" w:rsidP="00D84F2D">
      <w:pPr>
        <w:spacing w:before="120" w:line="276" w:lineRule="auto"/>
        <w:ind w:firstLine="720"/>
        <w:jc w:val="center"/>
        <w:rPr>
          <w:b/>
          <w:color w:val="000000" w:themeColor="text1"/>
          <w:sz w:val="28"/>
          <w:szCs w:val="28"/>
        </w:rPr>
      </w:pPr>
      <w:r w:rsidRPr="007057B1">
        <w:rPr>
          <w:b/>
          <w:color w:val="000000" w:themeColor="text1"/>
          <w:sz w:val="28"/>
          <w:szCs w:val="28"/>
        </w:rPr>
        <w:t>Chương V</w:t>
      </w:r>
      <w:r w:rsidR="00F00C00" w:rsidRPr="007057B1">
        <w:rPr>
          <w:b/>
          <w:color w:val="000000" w:themeColor="text1"/>
          <w:sz w:val="28"/>
          <w:szCs w:val="28"/>
        </w:rPr>
        <w:t>I</w:t>
      </w:r>
    </w:p>
    <w:p w14:paraId="5FD2E850" w14:textId="77777777" w:rsidR="002D3522" w:rsidRPr="007057B1" w:rsidRDefault="002D3522" w:rsidP="00D84F2D">
      <w:pPr>
        <w:spacing w:before="120" w:line="276" w:lineRule="auto"/>
        <w:jc w:val="center"/>
        <w:rPr>
          <w:b/>
          <w:color w:val="000000" w:themeColor="text1"/>
          <w:sz w:val="28"/>
          <w:szCs w:val="28"/>
        </w:rPr>
      </w:pPr>
      <w:bookmarkStart w:id="2" w:name="dieu_23"/>
      <w:r w:rsidRPr="007057B1">
        <w:rPr>
          <w:b/>
          <w:color w:val="000000" w:themeColor="text1"/>
          <w:sz w:val="28"/>
          <w:szCs w:val="28"/>
        </w:rPr>
        <w:t>THẨM QUYỀN QUYẾT ĐỊNH, THỜI GIAN ĐỀ NGHỊ,</w:t>
      </w:r>
    </w:p>
    <w:p w14:paraId="39273096" w14:textId="77777777" w:rsidR="002D3522" w:rsidRPr="007057B1" w:rsidRDefault="00AA753E" w:rsidP="00D84F2D">
      <w:pPr>
        <w:spacing w:before="120" w:line="276" w:lineRule="auto"/>
        <w:jc w:val="center"/>
        <w:rPr>
          <w:b/>
          <w:color w:val="000000" w:themeColor="text1"/>
          <w:sz w:val="28"/>
          <w:szCs w:val="28"/>
        </w:rPr>
      </w:pPr>
      <w:r>
        <w:rPr>
          <w:b/>
          <w:color w:val="000000" w:themeColor="text1"/>
          <w:sz w:val="28"/>
          <w:szCs w:val="28"/>
        </w:rPr>
        <w:t>HỒ SƠ THỦ TỤC KHEN THƯỞNG</w:t>
      </w:r>
    </w:p>
    <w:p w14:paraId="2F7FB712" w14:textId="77777777" w:rsidR="000E2C01" w:rsidRPr="007057B1" w:rsidRDefault="000E2C01" w:rsidP="00D84F2D">
      <w:pPr>
        <w:pStyle w:val="NormalWeb"/>
        <w:shd w:val="clear" w:color="auto" w:fill="FFFFFF"/>
        <w:spacing w:before="120" w:beforeAutospacing="0" w:after="0" w:afterAutospacing="0" w:line="276" w:lineRule="auto"/>
        <w:ind w:firstLine="720"/>
        <w:jc w:val="both"/>
        <w:rPr>
          <w:b/>
          <w:bCs/>
          <w:color w:val="000000" w:themeColor="text1"/>
          <w:sz w:val="28"/>
          <w:szCs w:val="28"/>
        </w:rPr>
      </w:pPr>
      <w:r w:rsidRPr="007057B1">
        <w:rPr>
          <w:b/>
          <w:bCs/>
          <w:color w:val="000000" w:themeColor="text1"/>
          <w:sz w:val="28"/>
          <w:szCs w:val="28"/>
        </w:rPr>
        <w:lastRenderedPageBreak/>
        <w:t>Điều 2</w:t>
      </w:r>
      <w:r w:rsidR="002B67D1" w:rsidRPr="007057B1">
        <w:rPr>
          <w:b/>
          <w:bCs/>
          <w:color w:val="000000" w:themeColor="text1"/>
          <w:sz w:val="28"/>
          <w:szCs w:val="28"/>
        </w:rPr>
        <w:t>3</w:t>
      </w:r>
      <w:r w:rsidRPr="007057B1">
        <w:rPr>
          <w:b/>
          <w:bCs/>
          <w:color w:val="000000" w:themeColor="text1"/>
          <w:sz w:val="28"/>
          <w:szCs w:val="28"/>
        </w:rPr>
        <w:t>. Thẩm quyền xét duyệt, quyết định khen thưởng và đề nghị khen thưởng</w:t>
      </w:r>
      <w:bookmarkEnd w:id="2"/>
    </w:p>
    <w:p w14:paraId="519EF971" w14:textId="77777777" w:rsidR="002D3522" w:rsidRPr="007057B1" w:rsidRDefault="000E2C0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1. Chủ tịch </w:t>
      </w:r>
      <w:r w:rsidR="002D3522" w:rsidRPr="007057B1">
        <w:rPr>
          <w:color w:val="000000" w:themeColor="text1"/>
          <w:sz w:val="28"/>
          <w:szCs w:val="28"/>
        </w:rPr>
        <w:t>UBND tỉnh báo cáo Ban Cán sự đ</w:t>
      </w:r>
      <w:r w:rsidRPr="007057B1">
        <w:rPr>
          <w:color w:val="000000" w:themeColor="text1"/>
          <w:sz w:val="28"/>
          <w:szCs w:val="28"/>
        </w:rPr>
        <w:t>ảng UBND tỉnh trình Ban Thường vụ Tỉnh ủy</w:t>
      </w:r>
      <w:r w:rsidR="004138D9" w:rsidRPr="007057B1">
        <w:rPr>
          <w:color w:val="000000" w:themeColor="text1"/>
          <w:sz w:val="28"/>
          <w:szCs w:val="28"/>
        </w:rPr>
        <w:t>, Thường trực Tỉnh ủy</w:t>
      </w:r>
      <w:r w:rsidRPr="007057B1">
        <w:rPr>
          <w:color w:val="000000" w:themeColor="text1"/>
          <w:sz w:val="28"/>
          <w:szCs w:val="28"/>
        </w:rPr>
        <w:t xml:space="preserve"> xem xét, cho ý kiến trước khi trình Thủ tướng Chính phủ để trình Chủ tịch nước quyết định khen thưởng cho các tập thể và cá nhân </w:t>
      </w:r>
      <w:r w:rsidR="002D3522" w:rsidRPr="007057B1">
        <w:rPr>
          <w:color w:val="000000" w:themeColor="text1"/>
          <w:sz w:val="28"/>
          <w:szCs w:val="28"/>
        </w:rPr>
        <w:t>đề nghị và hiệp y theo đề nghị của Ban Thi đua - Khen thưởng Trung ương đối với</w:t>
      </w:r>
      <w:r w:rsidR="004138D9" w:rsidRPr="007057B1">
        <w:rPr>
          <w:color w:val="000000" w:themeColor="text1"/>
          <w:sz w:val="28"/>
          <w:szCs w:val="28"/>
        </w:rPr>
        <w:t xml:space="preserve"> Giải thưởng Nhà nước; Giải thưởng Hồ Chí Minh; danh hiệu vinh dự Nhà nước</w:t>
      </w:r>
      <w:r w:rsidR="00825488" w:rsidRPr="007057B1">
        <w:rPr>
          <w:color w:val="000000" w:themeColor="text1"/>
          <w:sz w:val="28"/>
          <w:szCs w:val="28"/>
        </w:rPr>
        <w:t xml:space="preserve"> (trừ danh hiệu vinh dự Nhà nước “Bà mẹ Việt Nam anh hùng”</w:t>
      </w:r>
      <w:r w:rsidR="00837B72" w:rsidRPr="007057B1">
        <w:rPr>
          <w:color w:val="000000" w:themeColor="text1"/>
          <w:sz w:val="28"/>
          <w:szCs w:val="28"/>
        </w:rPr>
        <w:t>)</w:t>
      </w:r>
      <w:r w:rsidR="004138D9" w:rsidRPr="007057B1">
        <w:rPr>
          <w:color w:val="000000" w:themeColor="text1"/>
          <w:sz w:val="28"/>
          <w:szCs w:val="28"/>
        </w:rPr>
        <w:t xml:space="preserve">; các danh hiệu, hình thức khen thưởng cấp Nhà nước thực hiện </w:t>
      </w:r>
      <w:r w:rsidR="00B87255">
        <w:rPr>
          <w:color w:val="000000" w:themeColor="text1"/>
          <w:sz w:val="28"/>
          <w:szCs w:val="28"/>
        </w:rPr>
        <w:t>theo q</w:t>
      </w:r>
      <w:r w:rsidR="00D13144" w:rsidRPr="007057B1">
        <w:rPr>
          <w:color w:val="000000" w:themeColor="text1"/>
          <w:sz w:val="28"/>
          <w:szCs w:val="28"/>
        </w:rPr>
        <w:t>uy định của Tỉnh ủy Khánh Hòa.</w:t>
      </w:r>
    </w:p>
    <w:p w14:paraId="5AD43DF7" w14:textId="77777777" w:rsidR="00DB5A87" w:rsidRDefault="004138D9" w:rsidP="00DB5A87">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2</w:t>
      </w:r>
      <w:r w:rsidR="000E2C01" w:rsidRPr="007057B1">
        <w:rPr>
          <w:color w:val="000000" w:themeColor="text1"/>
          <w:sz w:val="28"/>
          <w:szCs w:val="28"/>
        </w:rPr>
        <w:t>. Thẩm quyền của Chủ tịch UBND tỉnh</w:t>
      </w:r>
    </w:p>
    <w:p w14:paraId="1B5A0560" w14:textId="77777777" w:rsidR="00C51BAA" w:rsidRPr="007057B1" w:rsidRDefault="00C51BAA" w:rsidP="00DB5A87">
      <w:pPr>
        <w:pStyle w:val="NormalWeb"/>
        <w:shd w:val="clear" w:color="auto" w:fill="FFFFFF"/>
        <w:spacing w:before="120" w:beforeAutospacing="0" w:after="0" w:afterAutospacing="0" w:line="276" w:lineRule="auto"/>
        <w:ind w:firstLine="720"/>
        <w:jc w:val="both"/>
        <w:rPr>
          <w:rFonts w:eastAsia="Calibri"/>
          <w:color w:val="000000" w:themeColor="text1"/>
          <w:sz w:val="28"/>
          <w:szCs w:val="28"/>
          <w:lang w:val="sq-AL"/>
        </w:rPr>
      </w:pPr>
      <w:r w:rsidRPr="007057B1">
        <w:rPr>
          <w:rFonts w:eastAsia="Calibri"/>
          <w:color w:val="000000" w:themeColor="text1"/>
          <w:sz w:val="28"/>
          <w:szCs w:val="28"/>
        </w:rPr>
        <w:t>a)</w:t>
      </w:r>
      <w:r w:rsidRPr="007057B1">
        <w:rPr>
          <w:rFonts w:eastAsia="Calibri"/>
          <w:color w:val="000000" w:themeColor="text1"/>
          <w:sz w:val="28"/>
          <w:szCs w:val="28"/>
          <w:lang w:val="sq-AL"/>
        </w:rPr>
        <w:t xml:space="preserve"> </w:t>
      </w:r>
      <w:r w:rsidRPr="007057B1">
        <w:rPr>
          <w:rFonts w:eastAsia="Calibri"/>
          <w:color w:val="000000" w:themeColor="text1"/>
          <w:sz w:val="28"/>
          <w:szCs w:val="28"/>
        </w:rPr>
        <w:t>Q</w:t>
      </w:r>
      <w:r w:rsidRPr="007057B1">
        <w:rPr>
          <w:rFonts w:eastAsia="Calibri"/>
          <w:color w:val="000000" w:themeColor="text1"/>
          <w:sz w:val="28"/>
          <w:szCs w:val="28"/>
          <w:lang w:val="sq-AL"/>
        </w:rPr>
        <w:t>uyết định tặng danh hiệu “Cờ thi đua của Ủy ban nhân dân tỉnh”, danh hiệu “Tập thể lao động xuất sắc”, danh hiệu “Chiến sĩ thi đua cấp tỉnh”, danh hiệu xã, phường, thị trấn tiêu biểu, Bằng khen</w:t>
      </w:r>
      <w:r w:rsidR="001F57EA">
        <w:rPr>
          <w:rFonts w:eastAsia="Calibri"/>
          <w:color w:val="000000" w:themeColor="text1"/>
          <w:sz w:val="28"/>
          <w:szCs w:val="28"/>
          <w:lang w:val="sq-AL"/>
        </w:rPr>
        <w:t>.</w:t>
      </w:r>
    </w:p>
    <w:p w14:paraId="678CE2C7" w14:textId="77777777" w:rsidR="000E2C01" w:rsidRPr="007057B1" w:rsidRDefault="00C51BAA"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b</w:t>
      </w:r>
      <w:r w:rsidR="000E2C01" w:rsidRPr="007057B1">
        <w:rPr>
          <w:color w:val="000000" w:themeColor="text1"/>
          <w:sz w:val="28"/>
          <w:szCs w:val="28"/>
        </w:rPr>
        <w:t>) Trình Thủ tướng Chính phủ tặng thưởng danh hiệu thi đua, hình thức khen thưởng thuộc thẩm quyền của Thủ tướng Chính phủ và xét trình Chủ tịch nước quyết định khen thưởng theo thẩm quyền.</w:t>
      </w:r>
    </w:p>
    <w:p w14:paraId="22E4E142" w14:textId="77777777" w:rsidR="000E2C01" w:rsidRPr="007057B1" w:rsidRDefault="0059582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3</w:t>
      </w:r>
      <w:r w:rsidR="000E2C01" w:rsidRPr="007057B1">
        <w:rPr>
          <w:color w:val="000000" w:themeColor="text1"/>
          <w:sz w:val="28"/>
          <w:szCs w:val="28"/>
        </w:rPr>
        <w:t xml:space="preserve">. Thẩm quyền của </w:t>
      </w:r>
      <w:r w:rsidR="007166ED" w:rsidRPr="007057B1">
        <w:rPr>
          <w:color w:val="000000" w:themeColor="text1"/>
          <w:sz w:val="28"/>
          <w:szCs w:val="28"/>
        </w:rPr>
        <w:t xml:space="preserve">Thủ trưởng </w:t>
      </w:r>
      <w:r w:rsidRPr="007057B1">
        <w:rPr>
          <w:color w:val="000000" w:themeColor="text1"/>
          <w:sz w:val="28"/>
          <w:szCs w:val="28"/>
        </w:rPr>
        <w:t>các</w:t>
      </w:r>
      <w:r w:rsidR="00825488" w:rsidRPr="007057B1">
        <w:rPr>
          <w:color w:val="000000" w:themeColor="text1"/>
          <w:sz w:val="28"/>
          <w:szCs w:val="28"/>
        </w:rPr>
        <w:t xml:space="preserve"> sở,</w:t>
      </w:r>
      <w:r w:rsidRPr="007057B1">
        <w:rPr>
          <w:color w:val="000000" w:themeColor="text1"/>
          <w:sz w:val="28"/>
          <w:szCs w:val="28"/>
        </w:rPr>
        <w:t xml:space="preserve"> ban, ngành </w:t>
      </w:r>
      <w:r w:rsidR="000E2C01" w:rsidRPr="007057B1">
        <w:rPr>
          <w:color w:val="000000" w:themeColor="text1"/>
          <w:sz w:val="28"/>
          <w:szCs w:val="28"/>
        </w:rPr>
        <w:t xml:space="preserve">và tương đương (bao gồm </w:t>
      </w:r>
      <w:r w:rsidR="00C7633A" w:rsidRPr="007057B1">
        <w:rPr>
          <w:color w:val="000000" w:themeColor="text1"/>
          <w:sz w:val="28"/>
          <w:szCs w:val="28"/>
        </w:rPr>
        <w:t>cả đơn vị sự nghiệp thuộc tỉnh)</w:t>
      </w:r>
    </w:p>
    <w:p w14:paraId="41A26935" w14:textId="77777777" w:rsidR="000E2C01" w:rsidRPr="007057B1" w:rsidRDefault="000004B6"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a) </w:t>
      </w:r>
      <w:r w:rsidR="000E2C01" w:rsidRPr="007057B1">
        <w:rPr>
          <w:color w:val="000000" w:themeColor="text1"/>
          <w:sz w:val="28"/>
          <w:szCs w:val="28"/>
        </w:rPr>
        <w:t>Tặng danh hiệu “Lao động tiên tiến”; “Tập thể Lao động tiên tiến”; “Chiến</w:t>
      </w:r>
      <w:r w:rsidR="005172C1" w:rsidRPr="007057B1">
        <w:rPr>
          <w:color w:val="000000" w:themeColor="text1"/>
          <w:sz w:val="28"/>
          <w:szCs w:val="28"/>
        </w:rPr>
        <w:t xml:space="preserve"> sĩ thi đua cơ sở” và Giấy khen.</w:t>
      </w:r>
    </w:p>
    <w:p w14:paraId="0EAAF3FE" w14:textId="77777777" w:rsidR="000004B6" w:rsidRPr="007057B1" w:rsidRDefault="000E2C0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b) Trình Chủ tịch UBND tỉnh tặng danh hiệu thi đua, hình thức khen thưởng thuộ</w:t>
      </w:r>
      <w:r w:rsidR="005172C1" w:rsidRPr="007057B1">
        <w:rPr>
          <w:color w:val="000000" w:themeColor="text1"/>
          <w:sz w:val="28"/>
          <w:szCs w:val="28"/>
        </w:rPr>
        <w:t>c thẩm quyền Chủ tịch UBND tỉnh.</w:t>
      </w:r>
    </w:p>
    <w:p w14:paraId="4F5F13AA" w14:textId="77777777" w:rsidR="000E2C01" w:rsidRPr="007057B1" w:rsidRDefault="000E2C0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c) Trình Chủ tịch UBND tỉnh đề nghị Thủ tướng Chính phủ, Chủ tịch nước tặng các danh hiệu thi đua, hình thức khen thưởng thuộc thẩm quyền của Thủ tướng Chính phủ và Chủ tịch nước.</w:t>
      </w:r>
    </w:p>
    <w:p w14:paraId="0D824A09" w14:textId="77777777" w:rsidR="000E2C01" w:rsidRPr="007057B1" w:rsidRDefault="0059582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4</w:t>
      </w:r>
      <w:r w:rsidR="000E2C01" w:rsidRPr="007057B1">
        <w:rPr>
          <w:color w:val="000000" w:themeColor="text1"/>
          <w:sz w:val="28"/>
          <w:szCs w:val="28"/>
        </w:rPr>
        <w:t>. Thẩm quyền của Chủ tịch UBND huyện, thị xã, thành phố</w:t>
      </w:r>
    </w:p>
    <w:p w14:paraId="5A5EF69D" w14:textId="77777777" w:rsidR="006863CF" w:rsidRPr="007057B1" w:rsidRDefault="00351D3B" w:rsidP="00D84F2D">
      <w:pPr>
        <w:pStyle w:val="BodyText"/>
        <w:tabs>
          <w:tab w:val="left" w:pos="1031"/>
        </w:tabs>
        <w:spacing w:before="120" w:after="0" w:line="276" w:lineRule="auto"/>
        <w:ind w:firstLine="720"/>
        <w:jc w:val="both"/>
        <w:rPr>
          <w:color w:val="000000" w:themeColor="text1"/>
        </w:rPr>
      </w:pPr>
      <w:r w:rsidRPr="007057B1">
        <w:rPr>
          <w:color w:val="000000" w:themeColor="text1"/>
        </w:rPr>
        <w:t xml:space="preserve">a) </w:t>
      </w:r>
      <w:r w:rsidR="006863CF" w:rsidRPr="007057B1">
        <w:rPr>
          <w:color w:val="000000" w:themeColor="text1"/>
        </w:rPr>
        <w:t xml:space="preserve">Chủ tịch UBND huyện, thị xã, thành phố </w:t>
      </w:r>
      <w:r w:rsidR="006863CF" w:rsidRPr="007057B1">
        <w:rPr>
          <w:color w:val="000000" w:themeColor="text1"/>
          <w:lang w:val="en-US"/>
        </w:rPr>
        <w:t xml:space="preserve">trình </w:t>
      </w:r>
      <w:r w:rsidR="006863CF" w:rsidRPr="007057B1">
        <w:rPr>
          <w:color w:val="000000" w:themeColor="text1"/>
        </w:rPr>
        <w:t>Ban Thường vụ Huyện ủy (Thị ủy, Thành ủy)</w:t>
      </w:r>
      <w:r w:rsidR="006863CF" w:rsidRPr="007057B1">
        <w:rPr>
          <w:color w:val="000000" w:themeColor="text1"/>
          <w:lang w:val="en-US"/>
        </w:rPr>
        <w:t xml:space="preserve"> x</w:t>
      </w:r>
      <w:r w:rsidR="006863CF" w:rsidRPr="007057B1">
        <w:rPr>
          <w:color w:val="000000" w:themeColor="text1"/>
        </w:rPr>
        <w:t xml:space="preserve">ét, </w:t>
      </w:r>
      <w:r w:rsidR="006863CF" w:rsidRPr="007057B1">
        <w:rPr>
          <w:color w:val="000000" w:themeColor="text1"/>
          <w:lang w:val="en-US" w:eastAsia="en-US" w:bidi="en-US"/>
        </w:rPr>
        <w:t xml:space="preserve">cho </w:t>
      </w:r>
      <w:r w:rsidR="006863CF" w:rsidRPr="007057B1">
        <w:rPr>
          <w:color w:val="000000" w:themeColor="text1"/>
        </w:rPr>
        <w:t xml:space="preserve">ý kiến trước </w:t>
      </w:r>
      <w:r w:rsidR="006863CF" w:rsidRPr="007057B1">
        <w:rPr>
          <w:color w:val="000000" w:themeColor="text1"/>
          <w:lang w:val="en-US" w:eastAsia="en-US" w:bidi="en-US"/>
        </w:rPr>
        <w:t xml:space="preserve">khi </w:t>
      </w:r>
      <w:r w:rsidR="006863CF" w:rsidRPr="007057B1">
        <w:rPr>
          <w:color w:val="000000" w:themeColor="text1"/>
        </w:rPr>
        <w:t xml:space="preserve">trình </w:t>
      </w:r>
      <w:r w:rsidR="006863CF" w:rsidRPr="007057B1">
        <w:rPr>
          <w:color w:val="000000" w:themeColor="text1"/>
          <w:lang w:val="en-US" w:eastAsia="en-US" w:bidi="en-US"/>
        </w:rPr>
        <w:t xml:space="preserve">khen </w:t>
      </w:r>
      <w:r w:rsidR="006863CF" w:rsidRPr="007057B1">
        <w:rPr>
          <w:color w:val="000000" w:themeColor="text1"/>
        </w:rPr>
        <w:t>thưởng quá trình cống hiến</w:t>
      </w:r>
      <w:r w:rsidR="006863CF" w:rsidRPr="007057B1">
        <w:rPr>
          <w:color w:val="000000" w:themeColor="text1"/>
          <w:lang w:val="en-US"/>
        </w:rPr>
        <w:t>;</w:t>
      </w:r>
      <w:r w:rsidR="006863CF" w:rsidRPr="007057B1">
        <w:rPr>
          <w:color w:val="000000" w:themeColor="text1"/>
        </w:rPr>
        <w:t xml:space="preserve"> </w:t>
      </w:r>
      <w:r w:rsidR="006863CF" w:rsidRPr="007057B1">
        <w:rPr>
          <w:color w:val="000000" w:themeColor="text1"/>
          <w:lang w:val="en-US" w:eastAsia="en-US" w:bidi="en-US"/>
        </w:rPr>
        <w:t xml:space="preserve">khen </w:t>
      </w:r>
      <w:r w:rsidR="006863CF" w:rsidRPr="007057B1">
        <w:rPr>
          <w:color w:val="000000" w:themeColor="text1"/>
        </w:rPr>
        <w:t xml:space="preserve">thưởng </w:t>
      </w:r>
      <w:r w:rsidR="006863CF" w:rsidRPr="007057B1">
        <w:rPr>
          <w:color w:val="000000" w:themeColor="text1"/>
          <w:lang w:val="en-US" w:eastAsia="en-US" w:bidi="en-US"/>
        </w:rPr>
        <w:t xml:space="preserve">theo </w:t>
      </w:r>
      <w:r w:rsidR="006863CF" w:rsidRPr="007057B1">
        <w:rPr>
          <w:color w:val="000000" w:themeColor="text1"/>
        </w:rPr>
        <w:t>công trạng đối với các trường hợp</w:t>
      </w:r>
      <w:r w:rsidR="006863CF" w:rsidRPr="007057B1">
        <w:rPr>
          <w:color w:val="000000" w:themeColor="text1"/>
          <w:lang w:val="en-US"/>
        </w:rPr>
        <w:t xml:space="preserve"> đề nghị xét tặng c</w:t>
      </w:r>
      <w:r w:rsidR="006863CF" w:rsidRPr="007057B1">
        <w:rPr>
          <w:color w:val="000000" w:themeColor="text1"/>
        </w:rPr>
        <w:t>ác</w:t>
      </w:r>
      <w:r w:rsidR="006863CF" w:rsidRPr="007057B1">
        <w:rPr>
          <w:color w:val="000000" w:themeColor="text1"/>
          <w:lang w:val="en-US"/>
        </w:rPr>
        <w:t xml:space="preserve"> danh hiệu thi đua và</w:t>
      </w:r>
      <w:r w:rsidR="006863CF" w:rsidRPr="007057B1">
        <w:rPr>
          <w:color w:val="000000" w:themeColor="text1"/>
        </w:rPr>
        <w:t xml:space="preserve"> hình thức </w:t>
      </w:r>
      <w:r w:rsidR="006863CF" w:rsidRPr="007057B1">
        <w:rPr>
          <w:color w:val="000000" w:themeColor="text1"/>
          <w:lang w:val="en-US" w:eastAsia="en-US" w:bidi="en-US"/>
        </w:rPr>
        <w:t xml:space="preserve">khen </w:t>
      </w:r>
      <w:r w:rsidR="006863CF" w:rsidRPr="007057B1">
        <w:rPr>
          <w:color w:val="000000" w:themeColor="text1"/>
        </w:rPr>
        <w:t>thưởng cấp Nhà nước</w:t>
      </w:r>
      <w:r w:rsidR="006863CF" w:rsidRPr="007057B1">
        <w:rPr>
          <w:color w:val="000000" w:themeColor="text1"/>
          <w:lang w:val="en-US"/>
        </w:rPr>
        <w:t xml:space="preserve">, </w:t>
      </w:r>
      <w:r w:rsidR="006863CF" w:rsidRPr="007057B1">
        <w:rPr>
          <w:color w:val="000000" w:themeColor="text1"/>
        </w:rPr>
        <w:t xml:space="preserve">Bằng </w:t>
      </w:r>
      <w:r w:rsidR="006863CF" w:rsidRPr="007057B1">
        <w:rPr>
          <w:color w:val="000000" w:themeColor="text1"/>
          <w:lang w:val="en-US" w:eastAsia="en-US" w:bidi="en-US"/>
        </w:rPr>
        <w:t xml:space="preserve">khen </w:t>
      </w:r>
      <w:r w:rsidR="006863CF" w:rsidRPr="007057B1">
        <w:rPr>
          <w:color w:val="000000" w:themeColor="text1"/>
        </w:rPr>
        <w:t xml:space="preserve">của Chủ tịch Ủy </w:t>
      </w:r>
      <w:r w:rsidR="006863CF" w:rsidRPr="007057B1">
        <w:rPr>
          <w:color w:val="000000" w:themeColor="text1"/>
          <w:lang w:val="en-US" w:eastAsia="en-US" w:bidi="en-US"/>
        </w:rPr>
        <w:t xml:space="preserve">ban </w:t>
      </w:r>
      <w:r w:rsidR="006863CF" w:rsidRPr="007057B1">
        <w:rPr>
          <w:color w:val="000000" w:themeColor="text1"/>
        </w:rPr>
        <w:t xml:space="preserve">nhân dân tỉnh, Chiến sĩ </w:t>
      </w:r>
      <w:r w:rsidR="006863CF" w:rsidRPr="007057B1">
        <w:rPr>
          <w:color w:val="000000" w:themeColor="text1"/>
          <w:lang w:val="en-US" w:eastAsia="en-US" w:bidi="en-US"/>
        </w:rPr>
        <w:t xml:space="preserve">thi </w:t>
      </w:r>
      <w:r w:rsidR="006863CF" w:rsidRPr="007057B1">
        <w:rPr>
          <w:color w:val="000000" w:themeColor="text1"/>
        </w:rPr>
        <w:t xml:space="preserve">đua cấp tỉnh </w:t>
      </w:r>
      <w:r w:rsidR="006863CF" w:rsidRPr="007057B1">
        <w:rPr>
          <w:color w:val="000000" w:themeColor="text1"/>
          <w:lang w:val="en-US" w:eastAsia="en-US" w:bidi="en-US"/>
        </w:rPr>
        <w:t xml:space="preserve">cho </w:t>
      </w:r>
      <w:r w:rsidR="006863CF" w:rsidRPr="007057B1">
        <w:rPr>
          <w:color w:val="000000" w:themeColor="text1"/>
        </w:rPr>
        <w:t>các</w:t>
      </w:r>
      <w:r w:rsidR="006863CF" w:rsidRPr="007057B1">
        <w:rPr>
          <w:color w:val="000000" w:themeColor="text1"/>
          <w:lang w:val="en-US"/>
        </w:rPr>
        <w:t xml:space="preserve"> tập thể,</w:t>
      </w:r>
      <w:r w:rsidR="006863CF" w:rsidRPr="007057B1">
        <w:rPr>
          <w:color w:val="000000" w:themeColor="text1"/>
        </w:rPr>
        <w:t xml:space="preserve"> cá nhân thuộc diện </w:t>
      </w:r>
      <w:r w:rsidR="006863CF" w:rsidRPr="007057B1">
        <w:rPr>
          <w:color w:val="000000" w:themeColor="text1"/>
          <w:lang w:val="en-US" w:eastAsia="en-US" w:bidi="en-US"/>
        </w:rPr>
        <w:t xml:space="preserve">Ban </w:t>
      </w:r>
      <w:r w:rsidR="006863CF" w:rsidRPr="007057B1">
        <w:rPr>
          <w:color w:val="000000" w:themeColor="text1"/>
        </w:rPr>
        <w:t>Thường vụ Huyện ủy (Thị ủy, Thành ủy) quản lý.</w:t>
      </w:r>
    </w:p>
    <w:p w14:paraId="0827B97C" w14:textId="77777777" w:rsidR="000E2C01" w:rsidRPr="007057B1" w:rsidRDefault="006863C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lastRenderedPageBreak/>
        <w:t>b</w:t>
      </w:r>
      <w:r w:rsidR="000E2C01" w:rsidRPr="007057B1">
        <w:rPr>
          <w:color w:val="000000" w:themeColor="text1"/>
          <w:sz w:val="28"/>
          <w:szCs w:val="28"/>
        </w:rPr>
        <w:t xml:space="preserve">) Tặng danh hiệu “Chiến sĩ thi đua cơ sở”; </w:t>
      </w:r>
      <w:r w:rsidR="00955044" w:rsidRPr="007057B1">
        <w:rPr>
          <w:color w:val="000000" w:themeColor="text1"/>
          <w:sz w:val="28"/>
          <w:szCs w:val="28"/>
        </w:rPr>
        <w:t xml:space="preserve">“Lao động tiên tiến”, </w:t>
      </w:r>
      <w:r w:rsidR="000E2C01" w:rsidRPr="007057B1">
        <w:rPr>
          <w:color w:val="000000" w:themeColor="text1"/>
          <w:sz w:val="28"/>
          <w:szCs w:val="28"/>
        </w:rPr>
        <w:t>“Tập thể Lao động tiên tiến”</w:t>
      </w:r>
      <w:r w:rsidR="00955044" w:rsidRPr="007057B1">
        <w:rPr>
          <w:color w:val="000000" w:themeColor="text1"/>
          <w:sz w:val="28"/>
          <w:szCs w:val="28"/>
        </w:rPr>
        <w:t>; “Thôn văn hóa”, “Làng văn hóa”, “</w:t>
      </w:r>
      <w:r w:rsidR="00B837A8" w:rsidRPr="007057B1">
        <w:rPr>
          <w:color w:val="000000" w:themeColor="text1"/>
          <w:sz w:val="28"/>
          <w:szCs w:val="28"/>
        </w:rPr>
        <w:t xml:space="preserve">Thôn, </w:t>
      </w:r>
      <w:r w:rsidR="00955044" w:rsidRPr="007057B1">
        <w:rPr>
          <w:color w:val="000000" w:themeColor="text1"/>
          <w:sz w:val="28"/>
          <w:szCs w:val="28"/>
        </w:rPr>
        <w:t>Tổ dân phố văn hóa”</w:t>
      </w:r>
      <w:r w:rsidR="009C17F9" w:rsidRPr="007057B1">
        <w:rPr>
          <w:b/>
          <w:color w:val="000000" w:themeColor="text1"/>
          <w:sz w:val="28"/>
          <w:szCs w:val="28"/>
        </w:rPr>
        <w:t xml:space="preserve"> </w:t>
      </w:r>
      <w:r w:rsidR="005172C1" w:rsidRPr="007057B1">
        <w:rPr>
          <w:color w:val="000000" w:themeColor="text1"/>
          <w:sz w:val="28"/>
          <w:szCs w:val="28"/>
        </w:rPr>
        <w:t>và Giấy khen.</w:t>
      </w:r>
    </w:p>
    <w:p w14:paraId="7703725B" w14:textId="77777777" w:rsidR="000E2C01" w:rsidRPr="007057B1" w:rsidRDefault="006863C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c</w:t>
      </w:r>
      <w:r w:rsidR="000E2C01" w:rsidRPr="007057B1">
        <w:rPr>
          <w:color w:val="000000" w:themeColor="text1"/>
          <w:sz w:val="28"/>
          <w:szCs w:val="28"/>
        </w:rPr>
        <w:t>) Trình Chủ tịch UBND tỉnh xét tặng danh hiệu thi đua, hình thức khen thưởng thuộ</w:t>
      </w:r>
      <w:r w:rsidR="005172C1" w:rsidRPr="007057B1">
        <w:rPr>
          <w:color w:val="000000" w:themeColor="text1"/>
          <w:sz w:val="28"/>
          <w:szCs w:val="28"/>
        </w:rPr>
        <w:t>c thẩm quyền Chủ tịch UBND tỉnh.</w:t>
      </w:r>
    </w:p>
    <w:p w14:paraId="5A47029F" w14:textId="77777777" w:rsidR="000E2C01" w:rsidRPr="007057B1" w:rsidRDefault="006863CF"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d</w:t>
      </w:r>
      <w:r w:rsidR="000E2C01" w:rsidRPr="007057B1">
        <w:rPr>
          <w:color w:val="000000" w:themeColor="text1"/>
          <w:sz w:val="28"/>
          <w:szCs w:val="28"/>
        </w:rPr>
        <w:t>) Trình Chủ tịch UBND tỉnh đề nghị Thủ tướng Chính phủ, Chủ tịch nước tặng các danh hiệu thi đua, hình thức khen thưởng thuộc thẩm quyền của Thủ tướng Chính phủ và Chủ tịch nước.</w:t>
      </w:r>
    </w:p>
    <w:p w14:paraId="713C6773" w14:textId="77777777" w:rsidR="000E2C01" w:rsidRPr="007057B1" w:rsidRDefault="00595822"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5</w:t>
      </w:r>
      <w:r w:rsidR="000E2C01" w:rsidRPr="007057B1">
        <w:rPr>
          <w:color w:val="000000" w:themeColor="text1"/>
          <w:sz w:val="28"/>
          <w:szCs w:val="28"/>
        </w:rPr>
        <w:t xml:space="preserve">. Thẩm quyền của Chủ tịch UBND </w:t>
      </w:r>
      <w:r w:rsidR="001872BD" w:rsidRPr="007057B1">
        <w:rPr>
          <w:color w:val="000000" w:themeColor="text1"/>
          <w:sz w:val="28"/>
          <w:szCs w:val="28"/>
        </w:rPr>
        <w:t xml:space="preserve">cấp </w:t>
      </w:r>
      <w:r w:rsidR="000E2C01" w:rsidRPr="007057B1">
        <w:rPr>
          <w:color w:val="000000" w:themeColor="text1"/>
          <w:sz w:val="28"/>
          <w:szCs w:val="28"/>
        </w:rPr>
        <w:t>xã</w:t>
      </w:r>
    </w:p>
    <w:p w14:paraId="355990E0" w14:textId="77777777" w:rsidR="000E2C01" w:rsidRPr="007057B1" w:rsidRDefault="000E2C0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a) Tặng danh hiệu “Lao động tiên tiến”; </w:t>
      </w:r>
      <w:r w:rsidR="005172C1" w:rsidRPr="007057B1">
        <w:rPr>
          <w:color w:val="000000" w:themeColor="text1"/>
          <w:sz w:val="28"/>
          <w:szCs w:val="28"/>
        </w:rPr>
        <w:t>“Gia đình văn hóa” và Giấy khen.</w:t>
      </w:r>
    </w:p>
    <w:p w14:paraId="4817C302" w14:textId="77777777" w:rsidR="000E2C01" w:rsidRPr="007057B1" w:rsidRDefault="000E2C0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b) Trình Chủ tịch UBND cấp huyện tặng danh hiệu “Chiến sĩ thi đua cơ sở”</w:t>
      </w:r>
      <w:r w:rsidR="000004B6" w:rsidRPr="007057B1">
        <w:rPr>
          <w:color w:val="000000" w:themeColor="text1"/>
          <w:sz w:val="28"/>
          <w:szCs w:val="28"/>
        </w:rPr>
        <w:t xml:space="preserve"> </w:t>
      </w:r>
      <w:r w:rsidRPr="007057B1">
        <w:rPr>
          <w:color w:val="000000" w:themeColor="text1"/>
          <w:sz w:val="28"/>
          <w:szCs w:val="28"/>
        </w:rPr>
        <w:t>đối với cán bộ, công chức, viên chức, người lao đ</w:t>
      </w:r>
      <w:r w:rsidR="001872BD" w:rsidRPr="007057B1">
        <w:rPr>
          <w:color w:val="000000" w:themeColor="text1"/>
          <w:sz w:val="28"/>
          <w:szCs w:val="28"/>
        </w:rPr>
        <w:t xml:space="preserve">ộng thuộc quản lý của cấp xã và </w:t>
      </w:r>
      <w:r w:rsidRPr="007057B1">
        <w:rPr>
          <w:color w:val="000000" w:themeColor="text1"/>
          <w:sz w:val="28"/>
          <w:szCs w:val="28"/>
        </w:rPr>
        <w:t>“Tập thể Lao động tiên tiến”</w:t>
      </w:r>
      <w:r w:rsidR="000004B6" w:rsidRPr="007057B1">
        <w:rPr>
          <w:color w:val="000000" w:themeColor="text1"/>
          <w:sz w:val="28"/>
          <w:szCs w:val="28"/>
        </w:rPr>
        <w:t xml:space="preserve"> </w:t>
      </w:r>
      <w:r w:rsidRPr="007057B1">
        <w:rPr>
          <w:color w:val="000000" w:themeColor="text1"/>
          <w:sz w:val="28"/>
          <w:szCs w:val="28"/>
        </w:rPr>
        <w:t xml:space="preserve">cho </w:t>
      </w:r>
      <w:r w:rsidR="00D74A88" w:rsidRPr="007057B1">
        <w:rPr>
          <w:color w:val="000000" w:themeColor="text1"/>
          <w:sz w:val="28"/>
          <w:szCs w:val="28"/>
        </w:rPr>
        <w:t>UBND</w:t>
      </w:r>
      <w:r w:rsidR="005172C1" w:rsidRPr="007057B1">
        <w:rPr>
          <w:color w:val="000000" w:themeColor="text1"/>
          <w:sz w:val="28"/>
          <w:szCs w:val="28"/>
        </w:rPr>
        <w:t xml:space="preserve"> cấp xã.</w:t>
      </w:r>
    </w:p>
    <w:p w14:paraId="52A0F134" w14:textId="77777777" w:rsidR="000E2C01" w:rsidRPr="007057B1" w:rsidRDefault="000E2C01"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c) Trình Chủ tịch UBND cấp huyện đề nghị cấp có thẩm quyền tặng các danh hiệu thi đua, hình thức khen thưởng.</w:t>
      </w:r>
    </w:p>
    <w:p w14:paraId="03522AB1" w14:textId="77777777" w:rsidR="004F7FB9" w:rsidRPr="007057B1" w:rsidRDefault="004F7FB9" w:rsidP="00D84F2D">
      <w:pPr>
        <w:pStyle w:val="NormalWeb"/>
        <w:shd w:val="clear" w:color="auto" w:fill="FFFFFF"/>
        <w:spacing w:before="120" w:beforeAutospacing="0" w:after="0" w:afterAutospacing="0" w:line="276" w:lineRule="auto"/>
        <w:ind w:firstLine="720"/>
        <w:jc w:val="both"/>
        <w:rPr>
          <w:bCs/>
          <w:color w:val="000000" w:themeColor="text1"/>
          <w:sz w:val="28"/>
          <w:szCs w:val="28"/>
        </w:rPr>
      </w:pPr>
      <w:r w:rsidRPr="007057B1">
        <w:rPr>
          <w:color w:val="000000" w:themeColor="text1"/>
          <w:sz w:val="28"/>
          <w:szCs w:val="28"/>
        </w:rPr>
        <w:t xml:space="preserve">6. </w:t>
      </w:r>
      <w:r w:rsidRPr="007057B1">
        <w:rPr>
          <w:bCs/>
          <w:color w:val="000000" w:themeColor="text1"/>
          <w:sz w:val="28"/>
          <w:szCs w:val="28"/>
        </w:rPr>
        <w:t xml:space="preserve">Tổng Giám đốc, Giám đốc doanh nghiệp, hợp tác xã quyết định tặng danh hiệu “Tập thể </w:t>
      </w:r>
      <w:r w:rsidRPr="007057B1">
        <w:rPr>
          <w:color w:val="000000" w:themeColor="text1"/>
          <w:sz w:val="28"/>
          <w:szCs w:val="28"/>
        </w:rPr>
        <w:t>Lao động tiên tiến”; “Lao động tiên tiến”; “Chiến sĩ thi đua cơ sở” và giấy khen; Chủ tịch Hội đồng quản trị, Chủ tịch Hội đồng thành viên quyết định tặng giấy khen và trình cấp trên khen thưởng theo quy định.</w:t>
      </w:r>
    </w:p>
    <w:p w14:paraId="023C70C4" w14:textId="77777777" w:rsidR="00175739" w:rsidRPr="007057B1" w:rsidRDefault="004F7FB9"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7</w:t>
      </w:r>
      <w:r w:rsidR="000E2C01" w:rsidRPr="007057B1">
        <w:rPr>
          <w:color w:val="000000" w:themeColor="text1"/>
          <w:sz w:val="28"/>
          <w:szCs w:val="28"/>
        </w:rPr>
        <w:t>.</w:t>
      </w:r>
      <w:r w:rsidR="00D153A6" w:rsidRPr="007057B1">
        <w:rPr>
          <w:color w:val="000000" w:themeColor="text1"/>
          <w:sz w:val="28"/>
          <w:szCs w:val="28"/>
        </w:rPr>
        <w:t xml:space="preserve"> Thủ trưởng các tổ chức chính trị - xã hội - nghề nghiệp, tổ chức xã hội - nghề nghị, tổ chức xã hội và các tổ chức khác ở cấp tỉnh xem xét, quyết định tặng danh hiệu “Lao động tiên tiến”,</w:t>
      </w:r>
      <w:r w:rsidR="00DB5A87">
        <w:rPr>
          <w:color w:val="000000" w:themeColor="text1"/>
          <w:sz w:val="28"/>
          <w:szCs w:val="28"/>
        </w:rPr>
        <w:t xml:space="preserve"> </w:t>
      </w:r>
      <w:r w:rsidR="00D153A6" w:rsidRPr="007057B1">
        <w:rPr>
          <w:color w:val="000000" w:themeColor="text1"/>
          <w:sz w:val="28"/>
          <w:szCs w:val="28"/>
        </w:rPr>
        <w:t>“Chiến sĩ thi đua cơ sở”,</w:t>
      </w:r>
      <w:r w:rsidR="00175739" w:rsidRPr="007057B1">
        <w:rPr>
          <w:color w:val="000000" w:themeColor="text1"/>
          <w:sz w:val="28"/>
          <w:szCs w:val="28"/>
        </w:rPr>
        <w:t xml:space="preserve"> “Tập thể Lao động tiên tiến”, g</w:t>
      </w:r>
      <w:r w:rsidR="00D153A6" w:rsidRPr="007057B1">
        <w:rPr>
          <w:color w:val="000000" w:themeColor="text1"/>
          <w:sz w:val="28"/>
          <w:szCs w:val="28"/>
        </w:rPr>
        <w:t xml:space="preserve">iấy khen </w:t>
      </w:r>
      <w:bookmarkStart w:id="3" w:name="dieu_24"/>
      <w:r w:rsidR="00175739" w:rsidRPr="007057B1">
        <w:rPr>
          <w:color w:val="000000" w:themeColor="text1"/>
          <w:sz w:val="28"/>
          <w:szCs w:val="28"/>
        </w:rPr>
        <w:t>và trình cấp trên khen thưởng theo quy định.</w:t>
      </w:r>
    </w:p>
    <w:p w14:paraId="63BEC5FA" w14:textId="77777777" w:rsidR="007166ED" w:rsidRPr="007057B1" w:rsidRDefault="00FD7F26" w:rsidP="00D84F2D">
      <w:pPr>
        <w:pStyle w:val="BodyText"/>
        <w:spacing w:before="120" w:after="0" w:line="276" w:lineRule="auto"/>
        <w:ind w:firstLine="720"/>
        <w:jc w:val="both"/>
        <w:rPr>
          <w:color w:val="000000" w:themeColor="text1"/>
          <w:lang w:val="en-US"/>
        </w:rPr>
      </w:pPr>
      <w:r w:rsidRPr="007057B1">
        <w:rPr>
          <w:color w:val="000000" w:themeColor="text1"/>
        </w:rPr>
        <w:t xml:space="preserve">8. </w:t>
      </w:r>
      <w:r w:rsidR="00C7633A" w:rsidRPr="007057B1">
        <w:rPr>
          <w:color w:val="000000" w:themeColor="text1"/>
        </w:rPr>
        <w:t xml:space="preserve">Sở Nội vụ </w:t>
      </w:r>
    </w:p>
    <w:p w14:paraId="28BDF031" w14:textId="77777777" w:rsidR="00C7633A" w:rsidRPr="007057B1" w:rsidRDefault="00C7633A" w:rsidP="00D84F2D">
      <w:pPr>
        <w:pStyle w:val="BodyText"/>
        <w:spacing w:before="120" w:after="0" w:line="276" w:lineRule="auto"/>
        <w:ind w:firstLine="720"/>
        <w:jc w:val="both"/>
        <w:rPr>
          <w:color w:val="000000" w:themeColor="text1"/>
          <w:lang w:val="en-US"/>
        </w:rPr>
      </w:pPr>
      <w:r w:rsidRPr="007057B1">
        <w:rPr>
          <w:color w:val="000000" w:themeColor="text1"/>
        </w:rPr>
        <w:t xml:space="preserve">a) </w:t>
      </w:r>
      <w:r w:rsidR="00A85F57" w:rsidRPr="007057B1">
        <w:rPr>
          <w:color w:val="000000" w:themeColor="text1"/>
          <w:lang w:val="en-US"/>
        </w:rPr>
        <w:t>Tổng hợp, thẩm định hồ sơ trình Hội đồ</w:t>
      </w:r>
      <w:r w:rsidR="00A70E0A" w:rsidRPr="007057B1">
        <w:rPr>
          <w:color w:val="000000" w:themeColor="text1"/>
          <w:lang w:val="en-US"/>
        </w:rPr>
        <w:t>ng Thi đua -</w:t>
      </w:r>
      <w:r w:rsidR="00A85F57" w:rsidRPr="007057B1">
        <w:rPr>
          <w:color w:val="000000" w:themeColor="text1"/>
          <w:lang w:val="en-US"/>
        </w:rPr>
        <w:t xml:space="preserve"> Khen thưởng tỉnh xét các trường hợp </w:t>
      </w:r>
      <w:r w:rsidRPr="007057B1">
        <w:rPr>
          <w:color w:val="000000" w:themeColor="text1"/>
        </w:rPr>
        <w:t xml:space="preserve">đề nghị cấp có thẩm quyền </w:t>
      </w:r>
      <w:r w:rsidRPr="007057B1">
        <w:rPr>
          <w:color w:val="000000" w:themeColor="text1"/>
          <w:lang w:val="vi-VN"/>
        </w:rPr>
        <w:t xml:space="preserve">xét tặng </w:t>
      </w:r>
      <w:r w:rsidRPr="007057B1">
        <w:rPr>
          <w:color w:val="000000" w:themeColor="text1"/>
        </w:rPr>
        <w:t>Giải thưởng Nhà nước;  Giải thưởng Hồ Chí Minh; danh hiệu vinh dự Nhà nước</w:t>
      </w:r>
      <w:r w:rsidR="00A85F57" w:rsidRPr="007057B1">
        <w:rPr>
          <w:color w:val="000000" w:themeColor="text1"/>
          <w:lang w:val="en-US"/>
        </w:rPr>
        <w:t xml:space="preserve"> (trừ danh hiệu </w:t>
      </w:r>
      <w:r w:rsidR="00A85F57" w:rsidRPr="007057B1">
        <w:rPr>
          <w:color w:val="000000" w:themeColor="text1"/>
        </w:rPr>
        <w:t>vinh dự Nhà nước</w:t>
      </w:r>
      <w:r w:rsidR="00A85F57" w:rsidRPr="007057B1">
        <w:rPr>
          <w:color w:val="000000" w:themeColor="text1"/>
          <w:lang w:val="en-US"/>
        </w:rPr>
        <w:t xml:space="preserve"> “Bà mẹ Việt Nam anh hùng”)</w:t>
      </w:r>
      <w:r w:rsidRPr="007057B1">
        <w:rPr>
          <w:color w:val="000000" w:themeColor="text1"/>
        </w:rPr>
        <w:t>; các danh hiệu, hình thức khen thưởng cấp Nhà nướ</w:t>
      </w:r>
      <w:r w:rsidR="00A85F57" w:rsidRPr="007057B1">
        <w:rPr>
          <w:color w:val="000000" w:themeColor="text1"/>
        </w:rPr>
        <w:t>c</w:t>
      </w:r>
      <w:r w:rsidR="00A85F57" w:rsidRPr="007057B1">
        <w:rPr>
          <w:color w:val="000000" w:themeColor="text1"/>
          <w:lang w:val="en-US"/>
        </w:rPr>
        <w:t xml:space="preserve">; khen thưởng </w:t>
      </w:r>
      <w:r w:rsidR="00A85F57" w:rsidRPr="007057B1">
        <w:rPr>
          <w:color w:val="000000" w:themeColor="text1"/>
          <w:lang w:val="en-US" w:eastAsia="en-US" w:bidi="en-US"/>
        </w:rPr>
        <w:t xml:space="preserve">cho </w:t>
      </w:r>
      <w:r w:rsidR="00A85F57" w:rsidRPr="007057B1">
        <w:rPr>
          <w:color w:val="000000" w:themeColor="text1"/>
        </w:rPr>
        <w:t xml:space="preserve">tập thể có thành tích tiêu biểu xuất sắc </w:t>
      </w:r>
      <w:r w:rsidR="00A85F57" w:rsidRPr="007057B1">
        <w:rPr>
          <w:color w:val="000000" w:themeColor="text1"/>
          <w:lang w:val="en-US" w:eastAsia="en-US" w:bidi="en-US"/>
        </w:rPr>
        <w:t xml:space="preserve">trong </w:t>
      </w:r>
      <w:r w:rsidR="00A85F57" w:rsidRPr="007057B1">
        <w:rPr>
          <w:color w:val="000000" w:themeColor="text1"/>
        </w:rPr>
        <w:t xml:space="preserve">các cụm, khối </w:t>
      </w:r>
      <w:r w:rsidR="00A85F57" w:rsidRPr="007057B1">
        <w:rPr>
          <w:color w:val="000000" w:themeColor="text1"/>
          <w:lang w:val="en-US" w:eastAsia="en-US" w:bidi="en-US"/>
        </w:rPr>
        <w:t xml:space="preserve">thi </w:t>
      </w:r>
      <w:r w:rsidR="00A85F57" w:rsidRPr="007057B1">
        <w:rPr>
          <w:color w:val="000000" w:themeColor="text1"/>
        </w:rPr>
        <w:t>đua</w:t>
      </w:r>
      <w:r w:rsidR="00832E5D" w:rsidRPr="007057B1">
        <w:rPr>
          <w:color w:val="000000" w:themeColor="text1"/>
          <w:lang w:val="en-US"/>
        </w:rPr>
        <w:t xml:space="preserve"> thuộc tỉnh</w:t>
      </w:r>
      <w:r w:rsidR="00A85F57" w:rsidRPr="007057B1">
        <w:rPr>
          <w:color w:val="000000" w:themeColor="text1"/>
          <w:lang w:val="en-US"/>
        </w:rPr>
        <w:t>; danh hiệu “chiến sĩ thi đua cấp tỉnh”.</w:t>
      </w:r>
    </w:p>
    <w:p w14:paraId="19B45AF9" w14:textId="77777777" w:rsidR="00832E5D" w:rsidRPr="007057B1" w:rsidRDefault="00832E5D" w:rsidP="00D84F2D">
      <w:pPr>
        <w:pStyle w:val="BodyText"/>
        <w:tabs>
          <w:tab w:val="left" w:pos="1009"/>
        </w:tabs>
        <w:spacing w:before="120" w:after="0" w:line="276" w:lineRule="auto"/>
        <w:ind w:firstLine="720"/>
        <w:jc w:val="both"/>
        <w:rPr>
          <w:color w:val="000000" w:themeColor="text1"/>
          <w:lang w:val="en-US"/>
        </w:rPr>
      </w:pPr>
      <w:r w:rsidRPr="007057B1">
        <w:rPr>
          <w:color w:val="000000" w:themeColor="text1"/>
          <w:lang w:val="en-US"/>
        </w:rPr>
        <w:t xml:space="preserve">b) Trình Chủ tịch Ủy ban nhân dân tỉnh </w:t>
      </w:r>
      <w:r w:rsidRPr="007057B1">
        <w:rPr>
          <w:color w:val="000000" w:themeColor="text1"/>
        </w:rPr>
        <w:t>tặng</w:t>
      </w:r>
      <w:r w:rsidRPr="007057B1">
        <w:rPr>
          <w:color w:val="000000" w:themeColor="text1"/>
          <w:lang w:val="en-US"/>
        </w:rPr>
        <w:t>, truy tặng</w:t>
      </w:r>
      <w:r w:rsidRPr="007057B1">
        <w:rPr>
          <w:color w:val="000000" w:themeColor="text1"/>
        </w:rPr>
        <w:t xml:space="preserve"> danh hiệu “Bà mẹ Việt Nam anh hùng”</w:t>
      </w:r>
      <w:r w:rsidRPr="007057B1">
        <w:rPr>
          <w:color w:val="000000" w:themeColor="text1"/>
          <w:lang w:val="en-US"/>
        </w:rPr>
        <w:t xml:space="preserve">, </w:t>
      </w:r>
      <w:r w:rsidRPr="007057B1">
        <w:rPr>
          <w:color w:val="000000" w:themeColor="text1"/>
        </w:rPr>
        <w:t>Huân chương Độc lập cho gia đình có nhiều liệt sỹ</w:t>
      </w:r>
      <w:r w:rsidRPr="007057B1">
        <w:rPr>
          <w:color w:val="000000" w:themeColor="text1"/>
          <w:lang w:val="en-US"/>
        </w:rPr>
        <w:t>,</w:t>
      </w:r>
      <w:r w:rsidRPr="007057B1">
        <w:rPr>
          <w:color w:val="000000" w:themeColor="text1"/>
        </w:rPr>
        <w:t xml:space="preserve"> Huân chương, Huy chương các hạng và Bằng khen của Thủ tướng Chính phủ về thành tích kháng chiến</w:t>
      </w:r>
      <w:r w:rsidRPr="007057B1">
        <w:rPr>
          <w:color w:val="000000" w:themeColor="text1"/>
          <w:lang w:val="en-US"/>
        </w:rPr>
        <w:t>,</w:t>
      </w:r>
      <w:r w:rsidRPr="007057B1">
        <w:rPr>
          <w:color w:val="000000" w:themeColor="text1"/>
        </w:rPr>
        <w:t xml:space="preserve"> Kỷ niệm chương tù đày</w:t>
      </w:r>
      <w:r w:rsidRPr="007057B1">
        <w:rPr>
          <w:color w:val="000000" w:themeColor="text1"/>
          <w:lang w:val="en-US"/>
        </w:rPr>
        <w:t xml:space="preserve">; Sở Nội vụ </w:t>
      </w:r>
      <w:r w:rsidRPr="007057B1">
        <w:rPr>
          <w:color w:val="000000" w:themeColor="text1"/>
        </w:rPr>
        <w:t xml:space="preserve">tham mưu Chủ tịch UBND tỉnh </w:t>
      </w:r>
      <w:r w:rsidRPr="007057B1">
        <w:rPr>
          <w:color w:val="000000" w:themeColor="text1"/>
          <w:lang w:val="en-US"/>
        </w:rPr>
        <w:t>đề nghị</w:t>
      </w:r>
      <w:r w:rsidRPr="007057B1">
        <w:rPr>
          <w:color w:val="000000" w:themeColor="text1"/>
        </w:rPr>
        <w:t xml:space="preserve"> Thủ tướng Chính phủ, Chủ tịch nước </w:t>
      </w:r>
      <w:r w:rsidRPr="007057B1">
        <w:rPr>
          <w:color w:val="000000" w:themeColor="text1"/>
          <w:lang w:val="en-US"/>
        </w:rPr>
        <w:t xml:space="preserve">xét, </w:t>
      </w:r>
      <w:r w:rsidRPr="007057B1">
        <w:rPr>
          <w:color w:val="000000" w:themeColor="text1"/>
        </w:rPr>
        <w:t>tặng thưởng</w:t>
      </w:r>
      <w:r w:rsidRPr="007057B1">
        <w:rPr>
          <w:color w:val="000000" w:themeColor="text1"/>
          <w:lang w:val="en-US"/>
        </w:rPr>
        <w:t xml:space="preserve"> được t</w:t>
      </w:r>
      <w:r w:rsidRPr="007057B1">
        <w:rPr>
          <w:color w:val="000000" w:themeColor="text1"/>
        </w:rPr>
        <w:t xml:space="preserve">hực </w:t>
      </w:r>
      <w:r w:rsidRPr="007057B1">
        <w:rPr>
          <w:color w:val="000000" w:themeColor="text1"/>
        </w:rPr>
        <w:lastRenderedPageBreak/>
        <w:t>hiện theo Pháp lệnh, Điều lệ, Nghị định hướng dẫn về ưu đãi người có công với cách mạng</w:t>
      </w:r>
      <w:r w:rsidRPr="007057B1">
        <w:rPr>
          <w:color w:val="000000" w:themeColor="text1"/>
          <w:lang w:val="en-US"/>
        </w:rPr>
        <w:t>.</w:t>
      </w:r>
    </w:p>
    <w:p w14:paraId="3712CDC3" w14:textId="77777777" w:rsidR="00C90FBF" w:rsidRPr="007057B1" w:rsidRDefault="00832E5D" w:rsidP="00D84F2D">
      <w:pPr>
        <w:pStyle w:val="BodyText"/>
        <w:tabs>
          <w:tab w:val="left" w:pos="1009"/>
        </w:tabs>
        <w:spacing w:before="120" w:after="0" w:line="276" w:lineRule="auto"/>
        <w:ind w:firstLine="720"/>
        <w:jc w:val="both"/>
        <w:rPr>
          <w:color w:val="000000" w:themeColor="text1"/>
          <w:lang w:val="en-US"/>
        </w:rPr>
      </w:pPr>
      <w:r w:rsidRPr="007057B1">
        <w:rPr>
          <w:color w:val="000000" w:themeColor="text1"/>
          <w:lang w:val="en-US"/>
        </w:rPr>
        <w:t>c</w:t>
      </w:r>
      <w:r w:rsidR="00C7633A" w:rsidRPr="007057B1">
        <w:rPr>
          <w:color w:val="000000" w:themeColor="text1"/>
        </w:rPr>
        <w:t xml:space="preserve">) Trình Chủ tịch Ủy ban nhân dân tỉnh </w:t>
      </w:r>
      <w:r w:rsidR="00C7633A" w:rsidRPr="007057B1">
        <w:rPr>
          <w:color w:val="000000" w:themeColor="text1"/>
          <w:lang w:val="vi-VN"/>
        </w:rPr>
        <w:t>xét tặng</w:t>
      </w:r>
      <w:r w:rsidR="00087279" w:rsidRPr="007057B1">
        <w:rPr>
          <w:color w:val="000000" w:themeColor="text1"/>
          <w:lang w:val="en-US"/>
        </w:rPr>
        <w:t xml:space="preserve"> danh</w:t>
      </w:r>
      <w:r w:rsidR="00C7633A" w:rsidRPr="007057B1">
        <w:rPr>
          <w:color w:val="000000" w:themeColor="text1"/>
          <w:lang w:val="en-US"/>
        </w:rPr>
        <w:t xml:space="preserve"> hiệu</w:t>
      </w:r>
      <w:r w:rsidR="00C7633A" w:rsidRPr="007057B1">
        <w:rPr>
          <w:color w:val="000000" w:themeColor="text1"/>
          <w:lang w:val="vi-VN"/>
        </w:rPr>
        <w:t xml:space="preserve"> </w:t>
      </w:r>
      <w:r w:rsidR="00C7633A" w:rsidRPr="007057B1">
        <w:rPr>
          <w:color w:val="000000" w:themeColor="text1"/>
        </w:rPr>
        <w:t>"Chiến s</w:t>
      </w:r>
      <w:r w:rsidR="00C7633A" w:rsidRPr="007057B1">
        <w:rPr>
          <w:color w:val="000000" w:themeColor="text1"/>
          <w:lang w:val="en-US"/>
        </w:rPr>
        <w:t>ĩ</w:t>
      </w:r>
      <w:r w:rsidR="00C7633A" w:rsidRPr="007057B1">
        <w:rPr>
          <w:color w:val="000000" w:themeColor="text1"/>
        </w:rPr>
        <w:t xml:space="preserve"> thi đua cấp tỉnh",</w:t>
      </w:r>
      <w:r w:rsidR="00C90FBF" w:rsidRPr="007057B1">
        <w:rPr>
          <w:color w:val="000000" w:themeColor="text1"/>
          <w:lang w:val="en-US"/>
        </w:rPr>
        <w:t xml:space="preserve"> danh hiệu “Tập thể Lao động xuất sắc”, danh hiệu</w:t>
      </w:r>
      <w:r w:rsidR="00C7633A" w:rsidRPr="007057B1">
        <w:rPr>
          <w:color w:val="000000" w:themeColor="text1"/>
        </w:rPr>
        <w:t xml:space="preserve"> "Cờ thi đua của Ủy ban nhân dân tỉ</w:t>
      </w:r>
      <w:r w:rsidR="00C90FBF" w:rsidRPr="007057B1">
        <w:rPr>
          <w:color w:val="000000" w:themeColor="text1"/>
        </w:rPr>
        <w:t>nh"</w:t>
      </w:r>
      <w:r w:rsidR="00C90FBF" w:rsidRPr="007057B1">
        <w:rPr>
          <w:color w:val="000000" w:themeColor="text1"/>
          <w:lang w:val="en-US"/>
        </w:rPr>
        <w:t>,</w:t>
      </w:r>
      <w:r w:rsidR="00C7633A" w:rsidRPr="007057B1">
        <w:rPr>
          <w:color w:val="000000" w:themeColor="text1"/>
        </w:rPr>
        <w:t xml:space="preserve"> Bằng khen của Chủ tịch Ủy ban nhân dân tỉnh</w:t>
      </w:r>
      <w:r w:rsidR="00C90FBF" w:rsidRPr="007057B1">
        <w:rPr>
          <w:color w:val="000000" w:themeColor="text1"/>
        </w:rPr>
        <w:t>, danh hiệu “Bà mẹ Việt Nam anh hùng”; Huân chương, Huy chương, Kỷ niệm chương, Bằng khen của Thủ tướng Chính phủ về thành tích kháng chiến.</w:t>
      </w:r>
    </w:p>
    <w:p w14:paraId="676C7A5E" w14:textId="77777777" w:rsidR="00087279" w:rsidRPr="007057B1" w:rsidRDefault="00832E5D" w:rsidP="00D84F2D">
      <w:pPr>
        <w:pStyle w:val="BodyText"/>
        <w:tabs>
          <w:tab w:val="left" w:pos="999"/>
        </w:tabs>
        <w:spacing w:before="120" w:after="0" w:line="276" w:lineRule="auto"/>
        <w:ind w:firstLine="720"/>
        <w:jc w:val="both"/>
        <w:rPr>
          <w:color w:val="000000" w:themeColor="text1"/>
        </w:rPr>
      </w:pPr>
      <w:r w:rsidRPr="007057B1">
        <w:rPr>
          <w:color w:val="000000" w:themeColor="text1"/>
          <w:lang w:val="en-US"/>
        </w:rPr>
        <w:t>d</w:t>
      </w:r>
      <w:r w:rsidR="00C90FBF" w:rsidRPr="007057B1">
        <w:rPr>
          <w:color w:val="000000" w:themeColor="text1"/>
          <w:lang w:val="en-US"/>
        </w:rPr>
        <w:t xml:space="preserve">) </w:t>
      </w:r>
      <w:r w:rsidR="00087279" w:rsidRPr="007057B1">
        <w:rPr>
          <w:color w:val="000000" w:themeColor="text1"/>
        </w:rPr>
        <w:t>Đối với các trường hợp</w:t>
      </w:r>
      <w:r w:rsidR="006863CF" w:rsidRPr="007057B1">
        <w:rPr>
          <w:color w:val="000000" w:themeColor="text1"/>
        </w:rPr>
        <w:t xml:space="preserve"> không đủ điều kiện, tiêu chuẩn và hồ sơ theo quy định,</w:t>
      </w:r>
      <w:r w:rsidR="00087279" w:rsidRPr="007057B1">
        <w:rPr>
          <w:color w:val="000000" w:themeColor="text1"/>
        </w:rPr>
        <w:t xml:space="preserve"> Sở Nội vụ thông báo bằng văn bản cho cơ quan, đơn vị trình khen thưởng.</w:t>
      </w:r>
    </w:p>
    <w:p w14:paraId="479F61C2" w14:textId="77777777" w:rsidR="00C97357" w:rsidRPr="007057B1" w:rsidRDefault="006863CF" w:rsidP="00D84F2D">
      <w:pPr>
        <w:spacing w:before="120" w:line="276" w:lineRule="auto"/>
        <w:ind w:firstLine="720"/>
        <w:jc w:val="both"/>
        <w:rPr>
          <w:bCs/>
          <w:color w:val="000000" w:themeColor="text1"/>
          <w:sz w:val="28"/>
          <w:szCs w:val="28"/>
        </w:rPr>
      </w:pPr>
      <w:r w:rsidRPr="007057B1">
        <w:rPr>
          <w:color w:val="000000" w:themeColor="text1"/>
          <w:sz w:val="28"/>
          <w:szCs w:val="28"/>
        </w:rPr>
        <w:t>9.</w:t>
      </w:r>
      <w:r w:rsidR="00C7633A" w:rsidRPr="007057B1">
        <w:rPr>
          <w:color w:val="000000" w:themeColor="text1"/>
          <w:sz w:val="28"/>
          <w:szCs w:val="28"/>
        </w:rPr>
        <w:t xml:space="preserve"> </w:t>
      </w:r>
      <w:r w:rsidR="00C97357" w:rsidRPr="007057B1">
        <w:rPr>
          <w:bCs/>
          <w:color w:val="000000" w:themeColor="text1"/>
          <w:sz w:val="28"/>
          <w:szCs w:val="28"/>
        </w:rPr>
        <w:t>Thẩm quyền khen thưởng và đề nghị, trình cấp trên khen thưởng đối với doanh nghiệp, tổ chức kinh tế khác</w:t>
      </w:r>
    </w:p>
    <w:p w14:paraId="487621BF" w14:textId="77777777" w:rsidR="00C97357" w:rsidRPr="007057B1" w:rsidRDefault="00C97357" w:rsidP="00D84F2D">
      <w:pPr>
        <w:shd w:val="clear" w:color="auto" w:fill="FFFFFF"/>
        <w:spacing w:before="120" w:line="276" w:lineRule="auto"/>
        <w:ind w:firstLine="720"/>
        <w:jc w:val="both"/>
        <w:rPr>
          <w:color w:val="000000" w:themeColor="text1"/>
          <w:sz w:val="28"/>
          <w:szCs w:val="28"/>
        </w:rPr>
      </w:pPr>
      <w:r w:rsidRPr="007057B1">
        <w:rPr>
          <w:bCs/>
          <w:color w:val="000000" w:themeColor="text1"/>
          <w:sz w:val="28"/>
          <w:szCs w:val="28"/>
        </w:rPr>
        <w:t xml:space="preserve">a) Thẩm quyền đề nghị, trình khen thưởng đối với doanh nghiệp, tổ chức kinh tế khác thực hiện theo quy định tại khoản 1, 3, 4 và 5 Điều 29 </w:t>
      </w:r>
      <w:r w:rsidRPr="007057B1">
        <w:rPr>
          <w:color w:val="000000" w:themeColor="text1"/>
          <w:sz w:val="28"/>
          <w:szCs w:val="28"/>
        </w:rPr>
        <w:t>Nghị định số </w:t>
      </w:r>
      <w:r w:rsidR="00B87255">
        <w:rPr>
          <w:color w:val="000000" w:themeColor="text1"/>
          <w:sz w:val="28"/>
          <w:szCs w:val="28"/>
        </w:rPr>
        <w:t>98</w:t>
      </w:r>
      <w:hyperlink r:id="rId11" w:tgtFrame="_blank" w:tooltip="Nghị định 145/2013/NĐ-CP" w:history="1">
        <w:r w:rsidRPr="007057B1">
          <w:rPr>
            <w:color w:val="000000" w:themeColor="text1"/>
            <w:sz w:val="28"/>
            <w:szCs w:val="28"/>
          </w:rPr>
          <w:t>/2023/NĐ-CP</w:t>
        </w:r>
      </w:hyperlink>
      <w:r w:rsidRPr="007057B1">
        <w:rPr>
          <w:color w:val="000000" w:themeColor="text1"/>
          <w:sz w:val="28"/>
          <w:szCs w:val="28"/>
        </w:rPr>
        <w:t xml:space="preserve"> của Chính phủ. </w:t>
      </w:r>
    </w:p>
    <w:p w14:paraId="76F98728" w14:textId="77777777" w:rsidR="00C97357" w:rsidRPr="007057B1" w:rsidRDefault="00C97357"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b) Ban Quản lý Khu kinh tế Vân Phong khen thưởng và trình Chủ tịch Ủy ban nhân dân tỉnh khen thưởng cho các doanh nghiệp hoạt động trong</w:t>
      </w:r>
      <w:r w:rsidRPr="007057B1">
        <w:rPr>
          <w:color w:val="000000" w:themeColor="text1"/>
          <w:sz w:val="28"/>
          <w:szCs w:val="28"/>
          <w:lang w:val="es-ES"/>
        </w:rPr>
        <w:t xml:space="preserve"> các khu công nghiệp, khu kinh tế, khu chế xuất</w:t>
      </w:r>
      <w:r w:rsidRPr="007057B1">
        <w:rPr>
          <w:color w:val="000000" w:themeColor="text1"/>
          <w:sz w:val="28"/>
          <w:szCs w:val="28"/>
        </w:rPr>
        <w:t xml:space="preserve"> có thành tích tiêu biểu xuất sắc trong sản xuất kinh </w:t>
      </w:r>
      <w:r w:rsidRPr="007057B1">
        <w:rPr>
          <w:color w:val="000000" w:themeColor="text1"/>
          <w:sz w:val="28"/>
          <w:szCs w:val="28"/>
          <w:lang w:val="vi-VN"/>
        </w:rPr>
        <w:t xml:space="preserve">doanh, </w:t>
      </w:r>
      <w:r w:rsidRPr="007057B1">
        <w:rPr>
          <w:color w:val="000000" w:themeColor="text1"/>
          <w:sz w:val="28"/>
          <w:szCs w:val="28"/>
        </w:rPr>
        <w:t>đóng góp tích cực vào sự phát triển kinh tế - xã hội của tỉnh.</w:t>
      </w:r>
    </w:p>
    <w:p w14:paraId="5DC30383" w14:textId="77777777" w:rsidR="00C97357" w:rsidRPr="007057B1" w:rsidRDefault="00C97357"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 xml:space="preserve">c) Người đứng đầu các sở, ban, ngành tỉnh có trách nhiệm khen thưởng và trình </w:t>
      </w:r>
      <w:r w:rsidRPr="007057B1">
        <w:rPr>
          <w:color w:val="000000" w:themeColor="text1"/>
          <w:sz w:val="28"/>
          <w:szCs w:val="28"/>
          <w:lang w:val="vi-VN"/>
        </w:rPr>
        <w:t xml:space="preserve">cấp trên </w:t>
      </w:r>
      <w:r w:rsidRPr="007057B1">
        <w:rPr>
          <w:color w:val="000000" w:themeColor="text1"/>
          <w:sz w:val="28"/>
          <w:szCs w:val="28"/>
        </w:rPr>
        <w:t xml:space="preserve">khen thưởng cho các doanh nghiệp hoạt động trên địa bàn tỉnh có thành tích tiêu biểu trong </w:t>
      </w:r>
      <w:r w:rsidRPr="007057B1">
        <w:rPr>
          <w:color w:val="000000" w:themeColor="text1"/>
          <w:sz w:val="28"/>
          <w:szCs w:val="28"/>
          <w:lang w:val="vi-VN"/>
        </w:rPr>
        <w:t xml:space="preserve">việc </w:t>
      </w:r>
      <w:r w:rsidRPr="007057B1">
        <w:rPr>
          <w:color w:val="000000" w:themeColor="text1"/>
          <w:sz w:val="28"/>
          <w:szCs w:val="28"/>
        </w:rPr>
        <w:t xml:space="preserve">nộp ngân sách, thực hiện </w:t>
      </w:r>
      <w:r w:rsidRPr="007057B1">
        <w:rPr>
          <w:color w:val="000000" w:themeColor="text1"/>
          <w:sz w:val="28"/>
          <w:szCs w:val="28"/>
          <w:lang w:val="vi-VN"/>
        </w:rPr>
        <w:t xml:space="preserve">tốt </w:t>
      </w:r>
      <w:r w:rsidRPr="007057B1">
        <w:rPr>
          <w:color w:val="000000" w:themeColor="text1"/>
          <w:sz w:val="28"/>
          <w:szCs w:val="28"/>
        </w:rPr>
        <w:t>các chính sách đối với người lao động, bảo vệ môi trường,</w:t>
      </w:r>
      <w:r w:rsidRPr="007057B1">
        <w:rPr>
          <w:color w:val="000000" w:themeColor="text1"/>
          <w:sz w:val="28"/>
          <w:szCs w:val="28"/>
          <w:lang w:val="vi-VN"/>
        </w:rPr>
        <w:t xml:space="preserve"> phòng chống cháy nổ, an sinh xã hội</w:t>
      </w:r>
      <w:r w:rsidRPr="007057B1">
        <w:rPr>
          <w:color w:val="000000" w:themeColor="text1"/>
          <w:sz w:val="28"/>
          <w:szCs w:val="28"/>
        </w:rPr>
        <w:t>... góp phần vào sự phát triển kinh tế - xã hội của tỉnh.</w:t>
      </w:r>
    </w:p>
    <w:p w14:paraId="1D6AADB5" w14:textId="77777777" w:rsidR="00C97357" w:rsidRPr="007057B1" w:rsidRDefault="00C97357"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d) Chủ tịch Ủy ban nhân dân cấp xã, cấp huyện có trách nhiệm khen thưởng và trình cấp trên khen thưởng đối với doanh nghiệp đóng trên địa bàn có đóng góp tích cực vào sự phát triển kinh tế - xã hội của xã, phường, thị trấn, huyện, thị xã, thành phố và của tỉnh.</w:t>
      </w:r>
    </w:p>
    <w:p w14:paraId="2096A88F" w14:textId="77777777" w:rsidR="00077D03" w:rsidRPr="007057B1" w:rsidRDefault="00077D03" w:rsidP="00D84F2D">
      <w:pPr>
        <w:spacing w:before="120" w:line="276" w:lineRule="auto"/>
        <w:ind w:firstLine="720"/>
        <w:jc w:val="both"/>
        <w:rPr>
          <w:b/>
          <w:color w:val="000000" w:themeColor="text1"/>
          <w:sz w:val="28"/>
          <w:szCs w:val="28"/>
        </w:rPr>
      </w:pPr>
      <w:r w:rsidRPr="007057B1">
        <w:rPr>
          <w:b/>
          <w:color w:val="000000" w:themeColor="text1"/>
          <w:sz w:val="28"/>
          <w:szCs w:val="28"/>
        </w:rPr>
        <w:t>Điều 2</w:t>
      </w:r>
      <w:r w:rsidR="002B67D1" w:rsidRPr="007057B1">
        <w:rPr>
          <w:b/>
          <w:color w:val="000000" w:themeColor="text1"/>
          <w:sz w:val="28"/>
          <w:szCs w:val="28"/>
        </w:rPr>
        <w:t>4</w:t>
      </w:r>
      <w:r w:rsidRPr="007057B1">
        <w:rPr>
          <w:b/>
          <w:color w:val="000000" w:themeColor="text1"/>
          <w:sz w:val="28"/>
          <w:szCs w:val="28"/>
        </w:rPr>
        <w:t xml:space="preserve">. Thời gian trình hồ sơ </w:t>
      </w:r>
      <w:r w:rsidR="0075039D" w:rsidRPr="007057B1">
        <w:rPr>
          <w:b/>
          <w:color w:val="000000" w:themeColor="text1"/>
          <w:sz w:val="28"/>
          <w:szCs w:val="28"/>
        </w:rPr>
        <w:t>đề nghị</w:t>
      </w:r>
      <w:r w:rsidR="0075039D" w:rsidRPr="007057B1">
        <w:rPr>
          <w:color w:val="000000" w:themeColor="text1"/>
          <w:sz w:val="28"/>
          <w:szCs w:val="28"/>
        </w:rPr>
        <w:t xml:space="preserve"> </w:t>
      </w:r>
      <w:r w:rsidRPr="007057B1">
        <w:rPr>
          <w:b/>
          <w:color w:val="000000" w:themeColor="text1"/>
          <w:sz w:val="28"/>
          <w:szCs w:val="28"/>
        </w:rPr>
        <w:t xml:space="preserve">khen thưởng </w:t>
      </w:r>
    </w:p>
    <w:p w14:paraId="4ECD4B71" w14:textId="77777777" w:rsidR="00983031" w:rsidRPr="007057B1" w:rsidRDefault="00983031" w:rsidP="00D84F2D">
      <w:pPr>
        <w:spacing w:before="120" w:line="276" w:lineRule="auto"/>
        <w:ind w:firstLine="720"/>
        <w:jc w:val="both"/>
        <w:rPr>
          <w:color w:val="000000" w:themeColor="text1"/>
          <w:sz w:val="28"/>
          <w:szCs w:val="28"/>
        </w:rPr>
      </w:pPr>
      <w:r w:rsidRPr="007057B1">
        <w:rPr>
          <w:color w:val="000000" w:themeColor="text1"/>
          <w:sz w:val="28"/>
          <w:szCs w:val="28"/>
        </w:rPr>
        <w:t xml:space="preserve">1. </w:t>
      </w:r>
      <w:r w:rsidR="0075039D" w:rsidRPr="007057B1">
        <w:rPr>
          <w:color w:val="000000" w:themeColor="text1"/>
          <w:sz w:val="28"/>
          <w:szCs w:val="28"/>
        </w:rPr>
        <w:t>Thời gian trình h</w:t>
      </w:r>
      <w:r w:rsidRPr="007057B1">
        <w:rPr>
          <w:color w:val="000000" w:themeColor="text1"/>
          <w:sz w:val="28"/>
          <w:szCs w:val="28"/>
        </w:rPr>
        <w:t xml:space="preserve">ồ sơ </w:t>
      </w:r>
      <w:r w:rsidR="0075039D" w:rsidRPr="007057B1">
        <w:rPr>
          <w:color w:val="000000" w:themeColor="text1"/>
          <w:sz w:val="28"/>
          <w:szCs w:val="28"/>
        </w:rPr>
        <w:t xml:space="preserve">đề nghị </w:t>
      </w:r>
      <w:r w:rsidRPr="007057B1">
        <w:rPr>
          <w:color w:val="000000" w:themeColor="text1"/>
          <w:sz w:val="28"/>
          <w:szCs w:val="28"/>
        </w:rPr>
        <w:t>khen thưởng cấp tỉnh</w:t>
      </w:r>
    </w:p>
    <w:p w14:paraId="34D4118E" w14:textId="77777777" w:rsidR="00983031" w:rsidRPr="007057B1" w:rsidRDefault="00983031" w:rsidP="00D84F2D">
      <w:pPr>
        <w:spacing w:before="120" w:line="276" w:lineRule="auto"/>
        <w:ind w:firstLine="720"/>
        <w:jc w:val="both"/>
        <w:rPr>
          <w:color w:val="000000" w:themeColor="text1"/>
          <w:sz w:val="28"/>
          <w:szCs w:val="28"/>
        </w:rPr>
      </w:pPr>
      <w:r w:rsidRPr="007057B1">
        <w:rPr>
          <w:color w:val="000000" w:themeColor="text1"/>
          <w:sz w:val="28"/>
          <w:szCs w:val="28"/>
        </w:rPr>
        <w:t>a) Hồ sơ đề nghị khen thưởng cấp tỉnh (khen thưởng công trạng) gửi về Trung tâm Phục vụ hành chính công tỉnh Khánh Hòa</w:t>
      </w:r>
      <w:r w:rsidR="003E30E5" w:rsidRPr="007057B1">
        <w:rPr>
          <w:color w:val="000000" w:themeColor="text1"/>
          <w:sz w:val="28"/>
          <w:szCs w:val="28"/>
        </w:rPr>
        <w:t xml:space="preserve"> </w:t>
      </w:r>
      <w:r w:rsidR="00B06D3E" w:rsidRPr="007057B1">
        <w:rPr>
          <w:color w:val="000000" w:themeColor="text1"/>
          <w:sz w:val="28"/>
          <w:szCs w:val="28"/>
        </w:rPr>
        <w:t>kèm theo các tệ</w:t>
      </w:r>
      <w:r w:rsidR="003E30E5" w:rsidRPr="007057B1">
        <w:rPr>
          <w:color w:val="000000" w:themeColor="text1"/>
          <w:sz w:val="28"/>
          <w:szCs w:val="28"/>
        </w:rPr>
        <w:t>p tin điện tử của hồ sơ</w:t>
      </w:r>
      <w:r w:rsidRPr="007057B1">
        <w:rPr>
          <w:color w:val="000000" w:themeColor="text1"/>
          <w:sz w:val="28"/>
          <w:szCs w:val="28"/>
        </w:rPr>
        <w:t xml:space="preserve"> trước </w:t>
      </w:r>
      <w:r w:rsidRPr="007057B1">
        <w:rPr>
          <w:b/>
          <w:color w:val="000000" w:themeColor="text1"/>
          <w:sz w:val="28"/>
          <w:szCs w:val="28"/>
        </w:rPr>
        <w:t>ngày 28/02</w:t>
      </w:r>
      <w:r w:rsidRPr="007057B1">
        <w:rPr>
          <w:color w:val="000000" w:themeColor="text1"/>
          <w:sz w:val="28"/>
          <w:szCs w:val="28"/>
        </w:rPr>
        <w:t xml:space="preserve"> </w:t>
      </w:r>
      <w:r w:rsidRPr="007057B1">
        <w:rPr>
          <w:b/>
          <w:color w:val="000000" w:themeColor="text1"/>
          <w:sz w:val="28"/>
          <w:szCs w:val="28"/>
        </w:rPr>
        <w:t>hàng năm</w:t>
      </w:r>
      <w:r w:rsidRPr="007057B1">
        <w:rPr>
          <w:color w:val="000000" w:themeColor="text1"/>
          <w:sz w:val="28"/>
          <w:szCs w:val="28"/>
        </w:rPr>
        <w:t xml:space="preserve">; hệ thống giáo dục và đào tạo (không bao gồm tập thể, cá nhân trong cơ quan quản lý giáo dục và đào tạo) trước </w:t>
      </w:r>
      <w:r w:rsidRPr="007057B1">
        <w:rPr>
          <w:b/>
          <w:color w:val="000000" w:themeColor="text1"/>
          <w:sz w:val="28"/>
          <w:szCs w:val="28"/>
        </w:rPr>
        <w:t xml:space="preserve">ngày </w:t>
      </w:r>
      <w:r w:rsidR="003E30E5" w:rsidRPr="007057B1">
        <w:rPr>
          <w:b/>
          <w:color w:val="000000" w:themeColor="text1"/>
          <w:sz w:val="28"/>
          <w:szCs w:val="28"/>
        </w:rPr>
        <w:t>15</w:t>
      </w:r>
      <w:r w:rsidRPr="007057B1">
        <w:rPr>
          <w:b/>
          <w:color w:val="000000" w:themeColor="text1"/>
          <w:sz w:val="28"/>
          <w:szCs w:val="28"/>
        </w:rPr>
        <w:t xml:space="preserve"> tháng </w:t>
      </w:r>
      <w:r w:rsidR="003E30E5" w:rsidRPr="007057B1">
        <w:rPr>
          <w:b/>
          <w:color w:val="000000" w:themeColor="text1"/>
          <w:sz w:val="28"/>
          <w:szCs w:val="28"/>
        </w:rPr>
        <w:t>8</w:t>
      </w:r>
      <w:r w:rsidRPr="007057B1">
        <w:rPr>
          <w:color w:val="000000" w:themeColor="text1"/>
          <w:sz w:val="28"/>
          <w:szCs w:val="28"/>
        </w:rPr>
        <w:t xml:space="preserve"> </w:t>
      </w:r>
      <w:r w:rsidRPr="007057B1">
        <w:rPr>
          <w:b/>
          <w:color w:val="000000" w:themeColor="text1"/>
          <w:sz w:val="28"/>
          <w:szCs w:val="28"/>
        </w:rPr>
        <w:t>hàng năm</w:t>
      </w:r>
      <w:r w:rsidRPr="007057B1">
        <w:rPr>
          <w:color w:val="000000" w:themeColor="text1"/>
          <w:sz w:val="28"/>
          <w:szCs w:val="28"/>
        </w:rPr>
        <w:t>.</w:t>
      </w:r>
    </w:p>
    <w:p w14:paraId="46B256D1" w14:textId="77777777" w:rsidR="00754672" w:rsidRPr="007057B1" w:rsidRDefault="00754672" w:rsidP="00D84F2D">
      <w:pPr>
        <w:pStyle w:val="BodyText"/>
        <w:spacing w:before="120" w:after="0" w:line="276" w:lineRule="auto"/>
        <w:ind w:firstLine="720"/>
        <w:jc w:val="both"/>
        <w:rPr>
          <w:color w:val="000000" w:themeColor="text1"/>
          <w:lang w:val="en-US"/>
        </w:rPr>
      </w:pPr>
      <w:r w:rsidRPr="007057B1">
        <w:rPr>
          <w:color w:val="000000" w:themeColor="text1"/>
          <w:lang w:val="en-US"/>
        </w:rPr>
        <w:lastRenderedPageBreak/>
        <w:t>b</w:t>
      </w:r>
      <w:r w:rsidR="00983031" w:rsidRPr="007057B1">
        <w:rPr>
          <w:color w:val="000000" w:themeColor="text1"/>
          <w:lang w:val="en-US"/>
        </w:rPr>
        <w:t xml:space="preserve">) </w:t>
      </w:r>
      <w:r w:rsidR="00D63791" w:rsidRPr="007057B1">
        <w:rPr>
          <w:color w:val="000000" w:themeColor="text1"/>
          <w:lang w:val="en-US"/>
        </w:rPr>
        <w:t>Hồ sơ đề nghị</w:t>
      </w:r>
      <w:r w:rsidR="00983031" w:rsidRPr="007057B1">
        <w:rPr>
          <w:color w:val="000000" w:themeColor="text1"/>
          <w:lang w:val="en-US"/>
        </w:rPr>
        <w:t xml:space="preserve"> khen thưởng tổng kết phong trào thi đua của các Cụm, khối thi đua thuộc tỉnh gửi về Sở Nội vụ</w:t>
      </w:r>
      <w:r w:rsidRPr="007057B1">
        <w:rPr>
          <w:color w:val="000000" w:themeColor="text1"/>
        </w:rPr>
        <w:t xml:space="preserve"> kèm theo các t</w:t>
      </w:r>
      <w:r w:rsidR="00B06D3E" w:rsidRPr="007057B1">
        <w:rPr>
          <w:color w:val="000000" w:themeColor="text1"/>
          <w:lang w:val="en-US"/>
        </w:rPr>
        <w:t>ệ</w:t>
      </w:r>
      <w:r w:rsidRPr="007057B1">
        <w:rPr>
          <w:color w:val="000000" w:themeColor="text1"/>
        </w:rPr>
        <w:t>p tin điện tử của hồ sơ</w:t>
      </w:r>
      <w:r w:rsidR="00983031" w:rsidRPr="007057B1">
        <w:rPr>
          <w:color w:val="000000" w:themeColor="text1"/>
          <w:lang w:val="en-US"/>
        </w:rPr>
        <w:t xml:space="preserve"> trong </w:t>
      </w:r>
      <w:r w:rsidR="00983031" w:rsidRPr="007057B1">
        <w:rPr>
          <w:b/>
          <w:color w:val="000000" w:themeColor="text1"/>
          <w:lang w:val="en-US"/>
        </w:rPr>
        <w:t xml:space="preserve">tháng 01 </w:t>
      </w:r>
      <w:r w:rsidR="00A16993" w:rsidRPr="007057B1">
        <w:rPr>
          <w:b/>
          <w:color w:val="000000" w:themeColor="text1"/>
          <w:lang w:val="en-US"/>
        </w:rPr>
        <w:t>hàng năm</w:t>
      </w:r>
      <w:r w:rsidR="00A16993" w:rsidRPr="007057B1">
        <w:rPr>
          <w:color w:val="000000" w:themeColor="text1"/>
          <w:lang w:val="en-US"/>
        </w:rPr>
        <w:t>;</w:t>
      </w:r>
      <w:r w:rsidR="00983031" w:rsidRPr="007057B1">
        <w:rPr>
          <w:color w:val="000000" w:themeColor="text1"/>
          <w:lang w:val="en-US"/>
        </w:rPr>
        <w:t xml:space="preserve"> Khối thi đua các Trường Đại học, Cao đẳng trước </w:t>
      </w:r>
      <w:r w:rsidR="00983031" w:rsidRPr="007057B1">
        <w:rPr>
          <w:b/>
          <w:color w:val="000000" w:themeColor="text1"/>
          <w:lang w:val="en-US"/>
        </w:rPr>
        <w:t>ngày 15/9</w:t>
      </w:r>
      <w:r w:rsidR="00983031" w:rsidRPr="007057B1">
        <w:rPr>
          <w:color w:val="000000" w:themeColor="text1"/>
          <w:lang w:val="en-US"/>
        </w:rPr>
        <w:t xml:space="preserve"> </w:t>
      </w:r>
      <w:r w:rsidR="00983031" w:rsidRPr="007057B1">
        <w:rPr>
          <w:b/>
          <w:color w:val="000000" w:themeColor="text1"/>
          <w:lang w:val="en-US"/>
        </w:rPr>
        <w:t>hàng năm</w:t>
      </w:r>
      <w:r w:rsidR="00983031" w:rsidRPr="007057B1">
        <w:rPr>
          <w:color w:val="000000" w:themeColor="text1"/>
          <w:lang w:val="en-US"/>
        </w:rPr>
        <w:t>.</w:t>
      </w:r>
      <w:r w:rsidR="00A16993" w:rsidRPr="007057B1">
        <w:rPr>
          <w:color w:val="000000" w:themeColor="text1"/>
          <w:lang w:val="en-US"/>
        </w:rPr>
        <w:t xml:space="preserve"> </w:t>
      </w:r>
    </w:p>
    <w:p w14:paraId="42B96EC9" w14:textId="77777777" w:rsidR="00754672" w:rsidRPr="007057B1" w:rsidRDefault="00754672" w:rsidP="00D84F2D">
      <w:pPr>
        <w:shd w:val="clear" w:color="auto" w:fill="FFFFFF"/>
        <w:spacing w:before="120" w:line="276" w:lineRule="auto"/>
        <w:ind w:firstLine="720"/>
        <w:jc w:val="both"/>
        <w:rPr>
          <w:b/>
          <w:color w:val="000000" w:themeColor="text1"/>
          <w:sz w:val="28"/>
          <w:szCs w:val="28"/>
        </w:rPr>
      </w:pPr>
      <w:r w:rsidRPr="007057B1">
        <w:rPr>
          <w:color w:val="000000" w:themeColor="text1"/>
          <w:sz w:val="28"/>
          <w:szCs w:val="28"/>
        </w:rPr>
        <w:t xml:space="preserve">c) Hồ sơ đề nghị xét tặng danh hiệu “Chiến sĩ thi đua cấp tỉnh” gửi về </w:t>
      </w:r>
      <w:r w:rsidRPr="007057B1">
        <w:rPr>
          <w:bCs/>
          <w:color w:val="000000" w:themeColor="text1"/>
          <w:sz w:val="28"/>
          <w:szCs w:val="28"/>
          <w:shd w:val="clear" w:color="auto" w:fill="FFFFFF"/>
        </w:rPr>
        <w:t>Trung tâm phục vụ Hành chính công tỉnh Khánh Hòa</w:t>
      </w:r>
      <w:r w:rsidRPr="007057B1">
        <w:rPr>
          <w:color w:val="000000" w:themeColor="text1"/>
          <w:sz w:val="28"/>
          <w:szCs w:val="28"/>
        </w:rPr>
        <w:t xml:space="preserve"> </w:t>
      </w:r>
      <w:r w:rsidR="00B06D3E" w:rsidRPr="007057B1">
        <w:rPr>
          <w:color w:val="000000" w:themeColor="text1"/>
          <w:sz w:val="28"/>
          <w:szCs w:val="28"/>
        </w:rPr>
        <w:t>kèm theo các tệ</w:t>
      </w:r>
      <w:r w:rsidRPr="007057B1">
        <w:rPr>
          <w:color w:val="000000" w:themeColor="text1"/>
          <w:sz w:val="28"/>
          <w:szCs w:val="28"/>
        </w:rPr>
        <w:t xml:space="preserve">p tin điện tử của hồ sơ trước ngày </w:t>
      </w:r>
      <w:r w:rsidRPr="007057B1">
        <w:rPr>
          <w:b/>
          <w:color w:val="000000" w:themeColor="text1"/>
          <w:sz w:val="28"/>
          <w:szCs w:val="28"/>
        </w:rPr>
        <w:t xml:space="preserve">28/02 hàng năm (đợt 1) hoặc </w:t>
      </w:r>
      <w:r w:rsidR="002178E0">
        <w:rPr>
          <w:b/>
          <w:color w:val="000000" w:themeColor="text1"/>
          <w:sz w:val="28"/>
          <w:szCs w:val="28"/>
        </w:rPr>
        <w:t xml:space="preserve">trước </w:t>
      </w:r>
      <w:r w:rsidRPr="007057B1">
        <w:rPr>
          <w:b/>
          <w:color w:val="000000" w:themeColor="text1"/>
          <w:sz w:val="28"/>
          <w:szCs w:val="28"/>
        </w:rPr>
        <w:t>ngày 15/8 hàng năm (đợt 2).</w:t>
      </w:r>
    </w:p>
    <w:p w14:paraId="5EDBED35" w14:textId="77777777" w:rsidR="00983031" w:rsidRPr="007057B1" w:rsidRDefault="00A16993" w:rsidP="00D84F2D">
      <w:pPr>
        <w:pStyle w:val="BodyText"/>
        <w:spacing w:before="120" w:after="0" w:line="276" w:lineRule="auto"/>
        <w:ind w:firstLine="720"/>
        <w:jc w:val="both"/>
        <w:rPr>
          <w:color w:val="000000" w:themeColor="text1"/>
          <w:lang w:val="en-US"/>
        </w:rPr>
      </w:pPr>
      <w:r w:rsidRPr="007057B1">
        <w:rPr>
          <w:color w:val="000000" w:themeColor="text1"/>
          <w:lang w:val="en-US"/>
        </w:rPr>
        <w:t>d</w:t>
      </w:r>
      <w:r w:rsidR="00983031" w:rsidRPr="007057B1">
        <w:rPr>
          <w:color w:val="000000" w:themeColor="text1"/>
          <w:lang w:val="en-US"/>
        </w:rPr>
        <w:t xml:space="preserve">) </w:t>
      </w:r>
      <w:r w:rsidR="00D63791" w:rsidRPr="007057B1">
        <w:rPr>
          <w:color w:val="000000" w:themeColor="text1"/>
          <w:lang w:val="en-US"/>
        </w:rPr>
        <w:t>Hồ sơ</w:t>
      </w:r>
      <w:r w:rsidR="00983031" w:rsidRPr="007057B1">
        <w:rPr>
          <w:color w:val="000000" w:themeColor="text1"/>
        </w:rPr>
        <w:t xml:space="preserve"> </w:t>
      </w:r>
      <w:r w:rsidR="00983031" w:rsidRPr="007057B1">
        <w:rPr>
          <w:color w:val="000000" w:themeColor="text1"/>
          <w:lang w:val="en-US"/>
        </w:rPr>
        <w:t xml:space="preserve">đề nghị </w:t>
      </w:r>
      <w:r w:rsidR="00983031" w:rsidRPr="007057B1">
        <w:rPr>
          <w:color w:val="000000" w:themeColor="text1"/>
        </w:rPr>
        <w:t xml:space="preserve">khen thưởng tổng kết </w:t>
      </w:r>
      <w:r w:rsidR="00983031" w:rsidRPr="007057B1">
        <w:rPr>
          <w:color w:val="000000" w:themeColor="text1"/>
          <w:lang w:val="en-US"/>
        </w:rPr>
        <w:t>phong trào thi đua</w:t>
      </w:r>
      <w:r w:rsidR="00983031" w:rsidRPr="007057B1">
        <w:rPr>
          <w:color w:val="000000" w:themeColor="text1"/>
        </w:rPr>
        <w:t xml:space="preserve"> theo đợt (chuyên đề) gửi </w:t>
      </w:r>
      <w:r w:rsidR="002511F4" w:rsidRPr="007057B1">
        <w:rPr>
          <w:color w:val="000000" w:themeColor="text1"/>
        </w:rPr>
        <w:t xml:space="preserve">về Trung tâm Phục vụ hành chính công tỉnh Khánh Hòa kèm theo các tập tin điện tử của hồ sơ </w:t>
      </w:r>
      <w:r w:rsidR="00983031" w:rsidRPr="007057B1">
        <w:rPr>
          <w:color w:val="000000" w:themeColor="text1"/>
        </w:rPr>
        <w:t>trướ</w:t>
      </w:r>
      <w:r w:rsidR="00D63791" w:rsidRPr="007057B1">
        <w:rPr>
          <w:color w:val="000000" w:themeColor="text1"/>
        </w:rPr>
        <w:t>c</w:t>
      </w:r>
      <w:r w:rsidR="00D63791" w:rsidRPr="007057B1">
        <w:rPr>
          <w:color w:val="000000" w:themeColor="text1"/>
          <w:lang w:val="en-US"/>
        </w:rPr>
        <w:t>.</w:t>
      </w:r>
    </w:p>
    <w:p w14:paraId="36280271" w14:textId="77777777" w:rsidR="002511F4" w:rsidRPr="007057B1" w:rsidRDefault="00A16993" w:rsidP="00D84F2D">
      <w:pPr>
        <w:pStyle w:val="BodyText"/>
        <w:spacing w:before="120" w:after="0" w:line="276" w:lineRule="auto"/>
        <w:ind w:firstLine="720"/>
        <w:jc w:val="both"/>
        <w:rPr>
          <w:color w:val="000000" w:themeColor="text1"/>
          <w:lang w:val="en-US"/>
        </w:rPr>
      </w:pPr>
      <w:r w:rsidRPr="007057B1">
        <w:rPr>
          <w:color w:val="000000" w:themeColor="text1"/>
        </w:rPr>
        <w:t xml:space="preserve">đ) </w:t>
      </w:r>
      <w:r w:rsidR="00D63791" w:rsidRPr="007057B1">
        <w:rPr>
          <w:color w:val="000000" w:themeColor="text1"/>
          <w:lang w:val="en-US"/>
        </w:rPr>
        <w:t>H</w:t>
      </w:r>
      <w:r w:rsidRPr="007057B1">
        <w:rPr>
          <w:bCs/>
          <w:color w:val="000000" w:themeColor="text1"/>
        </w:rPr>
        <w:t>ồ sơ</w:t>
      </w:r>
      <w:r w:rsidR="00D63791" w:rsidRPr="007057B1">
        <w:rPr>
          <w:bCs/>
          <w:color w:val="000000" w:themeColor="text1"/>
          <w:lang w:val="en-US"/>
        </w:rPr>
        <w:t xml:space="preserve"> đề nghị</w:t>
      </w:r>
      <w:r w:rsidRPr="007057B1">
        <w:rPr>
          <w:bCs/>
          <w:color w:val="000000" w:themeColor="text1"/>
        </w:rPr>
        <w:t xml:space="preserve"> khen thưởng có nội dung bí mật nhà </w:t>
      </w:r>
      <w:r w:rsidR="002511F4" w:rsidRPr="007057B1">
        <w:rPr>
          <w:bCs/>
          <w:color w:val="000000" w:themeColor="text1"/>
        </w:rPr>
        <w:t xml:space="preserve">nước gửi trực tiếp về Sở Nội vụ </w:t>
      </w:r>
      <w:r w:rsidR="002511F4" w:rsidRPr="007057B1">
        <w:rPr>
          <w:color w:val="000000" w:themeColor="text1"/>
        </w:rPr>
        <w:t>thẩm định hồ sơ, thủ tục</w:t>
      </w:r>
      <w:r w:rsidR="002511F4" w:rsidRPr="007057B1">
        <w:rPr>
          <w:color w:val="000000" w:themeColor="text1"/>
          <w:lang w:val="en-US"/>
        </w:rPr>
        <w:t xml:space="preserve"> và</w:t>
      </w:r>
      <w:r w:rsidR="002511F4" w:rsidRPr="007057B1">
        <w:rPr>
          <w:color w:val="000000" w:themeColor="text1"/>
        </w:rPr>
        <w:t xml:space="preserve"> thành tích trình Chủ tịch Ủy ban nhân dân tỉnh quyết định khen thưởng theo quy định.</w:t>
      </w:r>
    </w:p>
    <w:p w14:paraId="37F26A04" w14:textId="77777777" w:rsidR="00983031" w:rsidRPr="007057B1" w:rsidRDefault="00A16993" w:rsidP="00D84F2D">
      <w:pPr>
        <w:spacing w:before="120" w:line="276" w:lineRule="auto"/>
        <w:ind w:firstLine="720"/>
        <w:jc w:val="both"/>
        <w:rPr>
          <w:color w:val="000000" w:themeColor="text1"/>
          <w:sz w:val="28"/>
          <w:szCs w:val="28"/>
        </w:rPr>
      </w:pPr>
      <w:r w:rsidRPr="007057B1">
        <w:rPr>
          <w:color w:val="000000" w:themeColor="text1"/>
          <w:sz w:val="28"/>
          <w:szCs w:val="28"/>
        </w:rPr>
        <w:t>e</w:t>
      </w:r>
      <w:r w:rsidR="00983031" w:rsidRPr="007057B1">
        <w:rPr>
          <w:color w:val="000000" w:themeColor="text1"/>
          <w:sz w:val="28"/>
          <w:szCs w:val="28"/>
        </w:rPr>
        <w:t>) Đối với các khen thưởng khác thuộc thẩm quyền của Chủ tịch Ủy ban nhân dân tỉnh thực hiện theo quy định riêng.</w:t>
      </w:r>
    </w:p>
    <w:p w14:paraId="69D9E16F" w14:textId="77777777" w:rsidR="00983031" w:rsidRPr="007057B1" w:rsidRDefault="00A16993" w:rsidP="00D84F2D">
      <w:pPr>
        <w:spacing w:before="120" w:line="276" w:lineRule="auto"/>
        <w:ind w:firstLine="720"/>
        <w:jc w:val="both"/>
        <w:rPr>
          <w:color w:val="000000" w:themeColor="text1"/>
          <w:sz w:val="28"/>
          <w:szCs w:val="28"/>
        </w:rPr>
      </w:pPr>
      <w:r w:rsidRPr="007057B1">
        <w:rPr>
          <w:color w:val="000000" w:themeColor="text1"/>
          <w:sz w:val="28"/>
          <w:szCs w:val="28"/>
        </w:rPr>
        <w:t xml:space="preserve">2. </w:t>
      </w:r>
      <w:r w:rsidR="0075039D" w:rsidRPr="007057B1">
        <w:rPr>
          <w:color w:val="000000" w:themeColor="text1"/>
          <w:sz w:val="28"/>
          <w:szCs w:val="28"/>
        </w:rPr>
        <w:t>Thời gian trình h</w:t>
      </w:r>
      <w:r w:rsidRPr="007057B1">
        <w:rPr>
          <w:color w:val="000000" w:themeColor="text1"/>
          <w:sz w:val="28"/>
          <w:szCs w:val="28"/>
        </w:rPr>
        <w:t>ồ sơ</w:t>
      </w:r>
      <w:r w:rsidR="0075039D" w:rsidRPr="007057B1">
        <w:rPr>
          <w:color w:val="000000" w:themeColor="text1"/>
          <w:sz w:val="28"/>
          <w:szCs w:val="28"/>
        </w:rPr>
        <w:t xml:space="preserve"> đề nghị</w:t>
      </w:r>
      <w:r w:rsidRPr="007057B1">
        <w:rPr>
          <w:color w:val="000000" w:themeColor="text1"/>
          <w:sz w:val="28"/>
          <w:szCs w:val="28"/>
        </w:rPr>
        <w:t xml:space="preserve"> khen thưởng cấp Nhà nước </w:t>
      </w:r>
    </w:p>
    <w:p w14:paraId="66AA5230" w14:textId="77777777" w:rsidR="00754672" w:rsidRPr="007057B1" w:rsidRDefault="003E30E5" w:rsidP="00D84F2D">
      <w:pPr>
        <w:spacing w:before="120" w:line="276" w:lineRule="auto"/>
        <w:ind w:firstLine="720"/>
        <w:jc w:val="both"/>
        <w:rPr>
          <w:color w:val="000000" w:themeColor="text1"/>
          <w:sz w:val="28"/>
          <w:szCs w:val="28"/>
        </w:rPr>
      </w:pPr>
      <w:r w:rsidRPr="007057B1">
        <w:rPr>
          <w:color w:val="000000" w:themeColor="text1"/>
          <w:sz w:val="28"/>
          <w:szCs w:val="28"/>
        </w:rPr>
        <w:t xml:space="preserve">a) Hồ sơ đề nghị khen thưởng cấp Nhà nước (khen thưởng công trạng) gửi về Sở Nội vụ </w:t>
      </w:r>
      <w:r w:rsidR="00B06D3E" w:rsidRPr="007057B1">
        <w:rPr>
          <w:color w:val="000000" w:themeColor="text1"/>
          <w:sz w:val="28"/>
          <w:szCs w:val="28"/>
        </w:rPr>
        <w:t xml:space="preserve">kèm theo các tệp tin điện tử của hồ sơ </w:t>
      </w:r>
      <w:r w:rsidRPr="007057B1">
        <w:rPr>
          <w:b/>
          <w:color w:val="000000" w:themeColor="text1"/>
          <w:sz w:val="28"/>
          <w:szCs w:val="28"/>
        </w:rPr>
        <w:t xml:space="preserve">trước ngày </w:t>
      </w:r>
      <w:r w:rsidR="00754672" w:rsidRPr="007057B1">
        <w:rPr>
          <w:b/>
          <w:color w:val="000000" w:themeColor="text1"/>
          <w:sz w:val="28"/>
          <w:szCs w:val="28"/>
        </w:rPr>
        <w:t>10</w:t>
      </w:r>
      <w:r w:rsidRPr="007057B1">
        <w:rPr>
          <w:b/>
          <w:color w:val="000000" w:themeColor="text1"/>
          <w:sz w:val="28"/>
          <w:szCs w:val="28"/>
        </w:rPr>
        <w:t>/0</w:t>
      </w:r>
      <w:r w:rsidR="00754672" w:rsidRPr="007057B1">
        <w:rPr>
          <w:b/>
          <w:color w:val="000000" w:themeColor="text1"/>
          <w:sz w:val="28"/>
          <w:szCs w:val="28"/>
        </w:rPr>
        <w:t>3</w:t>
      </w:r>
      <w:r w:rsidRPr="007057B1">
        <w:rPr>
          <w:b/>
          <w:color w:val="000000" w:themeColor="text1"/>
          <w:sz w:val="28"/>
          <w:szCs w:val="28"/>
        </w:rPr>
        <w:t xml:space="preserve"> hàng năm</w:t>
      </w:r>
      <w:r w:rsidRPr="007057B1">
        <w:rPr>
          <w:color w:val="000000" w:themeColor="text1"/>
          <w:sz w:val="28"/>
          <w:szCs w:val="28"/>
        </w:rPr>
        <w:t xml:space="preserve">; hệ thống giáo dục và đào tạo (không bao gồm tập thể, cá nhân trong cơ quan quản lý giáo dục và đào tạo) trước </w:t>
      </w:r>
      <w:r w:rsidRPr="007057B1">
        <w:rPr>
          <w:b/>
          <w:color w:val="000000" w:themeColor="text1"/>
          <w:sz w:val="28"/>
          <w:szCs w:val="28"/>
        </w:rPr>
        <w:t xml:space="preserve">ngày </w:t>
      </w:r>
      <w:r w:rsidR="005252F0">
        <w:rPr>
          <w:b/>
          <w:color w:val="000000" w:themeColor="text1"/>
          <w:sz w:val="28"/>
          <w:szCs w:val="28"/>
        </w:rPr>
        <w:t>30</w:t>
      </w:r>
      <w:r w:rsidRPr="007057B1">
        <w:rPr>
          <w:b/>
          <w:color w:val="000000" w:themeColor="text1"/>
          <w:sz w:val="28"/>
          <w:szCs w:val="28"/>
        </w:rPr>
        <w:t xml:space="preserve"> tháng 8 hàng năm</w:t>
      </w:r>
      <w:r w:rsidR="00754672" w:rsidRPr="007057B1">
        <w:rPr>
          <w:color w:val="000000" w:themeColor="text1"/>
          <w:sz w:val="28"/>
          <w:szCs w:val="28"/>
        </w:rPr>
        <w:t>.</w:t>
      </w:r>
    </w:p>
    <w:p w14:paraId="2F1FE6BC" w14:textId="77777777" w:rsidR="003E30E5" w:rsidRPr="007057B1" w:rsidRDefault="003E30E5" w:rsidP="00D84F2D">
      <w:pPr>
        <w:spacing w:before="120" w:line="276" w:lineRule="auto"/>
        <w:ind w:firstLine="720"/>
        <w:jc w:val="both"/>
        <w:rPr>
          <w:b/>
          <w:color w:val="000000" w:themeColor="text1"/>
          <w:sz w:val="28"/>
          <w:szCs w:val="28"/>
        </w:rPr>
      </w:pPr>
      <w:r w:rsidRPr="007057B1">
        <w:rPr>
          <w:color w:val="000000" w:themeColor="text1"/>
          <w:sz w:val="28"/>
          <w:szCs w:val="28"/>
        </w:rPr>
        <w:t xml:space="preserve">b) Hồ sơ đề nghị xét tặng danh hiệu “Chiến sĩ thi đua toàn quốc” gửi về Sở Nội vụ </w:t>
      </w:r>
      <w:r w:rsidR="00B06D3E" w:rsidRPr="007057B1">
        <w:rPr>
          <w:color w:val="000000" w:themeColor="text1"/>
          <w:sz w:val="28"/>
          <w:szCs w:val="28"/>
        </w:rPr>
        <w:t xml:space="preserve">kèm theo các tệp tin điện tử của hồ sơ </w:t>
      </w:r>
      <w:r w:rsidR="002511F4" w:rsidRPr="007057B1">
        <w:rPr>
          <w:color w:val="000000" w:themeColor="text1"/>
          <w:sz w:val="28"/>
          <w:szCs w:val="28"/>
        </w:rPr>
        <w:t xml:space="preserve">trong </w:t>
      </w:r>
      <w:r w:rsidR="002511F4" w:rsidRPr="007057B1">
        <w:rPr>
          <w:b/>
          <w:color w:val="000000" w:themeColor="text1"/>
          <w:sz w:val="28"/>
          <w:szCs w:val="28"/>
        </w:rPr>
        <w:t>tháng 03 hàng năm (đợt 01) hoặc trong tháng 9 hàng năm (đợt 02).</w:t>
      </w:r>
    </w:p>
    <w:p w14:paraId="75E39854" w14:textId="77777777" w:rsidR="00754672" w:rsidRPr="007057B1" w:rsidRDefault="002511F4" w:rsidP="00D84F2D">
      <w:pPr>
        <w:shd w:val="clear" w:color="auto" w:fill="FFFFFF"/>
        <w:spacing w:before="120" w:line="276" w:lineRule="auto"/>
        <w:ind w:firstLine="720"/>
        <w:jc w:val="both"/>
        <w:rPr>
          <w:color w:val="000000" w:themeColor="text1"/>
          <w:sz w:val="28"/>
          <w:szCs w:val="28"/>
        </w:rPr>
      </w:pPr>
      <w:r w:rsidRPr="007057B1">
        <w:rPr>
          <w:bCs/>
          <w:color w:val="000000" w:themeColor="text1"/>
          <w:sz w:val="28"/>
          <w:szCs w:val="28"/>
        </w:rPr>
        <w:t xml:space="preserve">c) </w:t>
      </w:r>
      <w:r w:rsidR="00665495" w:rsidRPr="007057B1">
        <w:rPr>
          <w:bCs/>
          <w:color w:val="000000" w:themeColor="text1"/>
          <w:sz w:val="28"/>
          <w:szCs w:val="28"/>
        </w:rPr>
        <w:t>Hồ sơ đề nghị</w:t>
      </w:r>
      <w:r w:rsidRPr="007057B1">
        <w:rPr>
          <w:bCs/>
          <w:color w:val="000000" w:themeColor="text1"/>
          <w:sz w:val="28"/>
          <w:szCs w:val="28"/>
        </w:rPr>
        <w:t xml:space="preserve"> </w:t>
      </w:r>
      <w:r w:rsidR="00754672" w:rsidRPr="007057B1">
        <w:rPr>
          <w:color w:val="000000" w:themeColor="text1"/>
          <w:sz w:val="28"/>
          <w:szCs w:val="28"/>
        </w:rPr>
        <w:t>khen thưởng đột xuất, khen phong trào thi đua, khen thưởng quá trình cống</w:t>
      </w:r>
      <w:r w:rsidRPr="007057B1">
        <w:rPr>
          <w:color w:val="000000" w:themeColor="text1"/>
          <w:sz w:val="28"/>
          <w:szCs w:val="28"/>
        </w:rPr>
        <w:t xml:space="preserve"> hiến và khen thưởng</w:t>
      </w:r>
      <w:r w:rsidR="00A86701" w:rsidRPr="007057B1">
        <w:rPr>
          <w:color w:val="000000" w:themeColor="text1"/>
          <w:sz w:val="28"/>
          <w:szCs w:val="28"/>
        </w:rPr>
        <w:t xml:space="preserve"> hoạt động</w:t>
      </w:r>
      <w:r w:rsidRPr="007057B1">
        <w:rPr>
          <w:color w:val="000000" w:themeColor="text1"/>
          <w:sz w:val="28"/>
          <w:szCs w:val="28"/>
        </w:rPr>
        <w:t xml:space="preserve"> đối ngoại thực hiện theo</w:t>
      </w:r>
      <w:r w:rsidR="00087279" w:rsidRPr="007057B1">
        <w:rPr>
          <w:color w:val="000000" w:themeColor="text1"/>
          <w:sz w:val="28"/>
          <w:szCs w:val="28"/>
        </w:rPr>
        <w:t xml:space="preserve"> quy chế và hướng dẫn</w:t>
      </w:r>
      <w:r w:rsidRPr="007057B1">
        <w:rPr>
          <w:color w:val="000000" w:themeColor="text1"/>
          <w:sz w:val="28"/>
          <w:szCs w:val="28"/>
        </w:rPr>
        <w:t xml:space="preserve"> dẫn riêng.</w:t>
      </w:r>
    </w:p>
    <w:p w14:paraId="3757CD25" w14:textId="77777777" w:rsidR="009B005A" w:rsidRPr="007057B1" w:rsidRDefault="00474DAC" w:rsidP="00D84F2D">
      <w:pPr>
        <w:spacing w:before="120" w:line="276" w:lineRule="auto"/>
        <w:ind w:firstLine="720"/>
        <w:jc w:val="both"/>
        <w:rPr>
          <w:b/>
          <w:color w:val="000000" w:themeColor="text1"/>
          <w:sz w:val="28"/>
          <w:szCs w:val="28"/>
          <w:lang w:val="vi-VN"/>
        </w:rPr>
      </w:pPr>
      <w:r w:rsidRPr="007057B1">
        <w:rPr>
          <w:b/>
          <w:bCs/>
          <w:color w:val="000000" w:themeColor="text1"/>
          <w:sz w:val="28"/>
          <w:szCs w:val="28"/>
        </w:rPr>
        <w:t>Điều 2</w:t>
      </w:r>
      <w:r w:rsidR="002B67D1" w:rsidRPr="007057B1">
        <w:rPr>
          <w:b/>
          <w:bCs/>
          <w:color w:val="000000" w:themeColor="text1"/>
          <w:sz w:val="28"/>
          <w:szCs w:val="28"/>
        </w:rPr>
        <w:t>5</w:t>
      </w:r>
      <w:r w:rsidR="000E2C01" w:rsidRPr="007057B1">
        <w:rPr>
          <w:b/>
          <w:bCs/>
          <w:color w:val="000000" w:themeColor="text1"/>
          <w:sz w:val="28"/>
          <w:szCs w:val="28"/>
        </w:rPr>
        <w:t xml:space="preserve">. </w:t>
      </w:r>
      <w:bookmarkStart w:id="4" w:name="dieu_25"/>
      <w:bookmarkEnd w:id="3"/>
      <w:r w:rsidR="009B005A" w:rsidRPr="007057B1">
        <w:rPr>
          <w:b/>
          <w:color w:val="000000" w:themeColor="text1"/>
          <w:sz w:val="28"/>
          <w:szCs w:val="28"/>
        </w:rPr>
        <w:t xml:space="preserve">Thủ tục, hồ sơ đề nghị </w:t>
      </w:r>
      <w:r w:rsidR="009B005A" w:rsidRPr="007057B1">
        <w:rPr>
          <w:b/>
          <w:color w:val="000000" w:themeColor="text1"/>
          <w:sz w:val="28"/>
          <w:szCs w:val="28"/>
          <w:lang w:val="vi-VN"/>
        </w:rPr>
        <w:t>khen thưởng</w:t>
      </w:r>
      <w:r w:rsidR="009B005A" w:rsidRPr="007057B1">
        <w:rPr>
          <w:b/>
          <w:color w:val="000000" w:themeColor="text1"/>
          <w:sz w:val="28"/>
          <w:szCs w:val="28"/>
          <w:lang w:val="vi-VN"/>
        </w:rPr>
        <w:tab/>
      </w:r>
    </w:p>
    <w:p w14:paraId="3E65DD62" w14:textId="77777777" w:rsidR="009B005A" w:rsidRPr="007057B1" w:rsidRDefault="009B005A" w:rsidP="00D84F2D">
      <w:pPr>
        <w:pStyle w:val="NormalWeb"/>
        <w:spacing w:before="120" w:beforeAutospacing="0" w:after="0" w:afterAutospacing="0" w:line="276" w:lineRule="auto"/>
        <w:ind w:firstLine="720"/>
        <w:jc w:val="both"/>
        <w:rPr>
          <w:color w:val="000000" w:themeColor="text1"/>
          <w:spacing w:val="-2"/>
          <w:sz w:val="28"/>
          <w:szCs w:val="28"/>
        </w:rPr>
      </w:pPr>
      <w:r w:rsidRPr="007057B1">
        <w:rPr>
          <w:color w:val="000000" w:themeColor="text1"/>
          <w:spacing w:val="-2"/>
          <w:sz w:val="28"/>
          <w:szCs w:val="28"/>
          <w:lang w:val="vi-VN"/>
        </w:rPr>
        <w:t>1. Hồ sơ đề nghị khen thưởng cấp Nhà</w:t>
      </w:r>
      <w:r w:rsidR="006A1346" w:rsidRPr="007057B1">
        <w:rPr>
          <w:color w:val="000000" w:themeColor="text1"/>
          <w:spacing w:val="-2"/>
          <w:sz w:val="28"/>
          <w:szCs w:val="28"/>
          <w:lang w:val="vi-VN"/>
        </w:rPr>
        <w:t xml:space="preserve"> nước thực hiện theo Điều 84</w:t>
      </w:r>
      <w:r w:rsidRPr="007057B1">
        <w:rPr>
          <w:color w:val="000000" w:themeColor="text1"/>
          <w:spacing w:val="-2"/>
          <w:sz w:val="28"/>
          <w:szCs w:val="28"/>
          <w:lang w:val="vi-VN"/>
        </w:rPr>
        <w:t xml:space="preserve"> Luật </w:t>
      </w:r>
      <w:r w:rsidRPr="007057B1">
        <w:rPr>
          <w:color w:val="000000" w:themeColor="text1"/>
          <w:spacing w:val="-2"/>
          <w:sz w:val="28"/>
          <w:szCs w:val="28"/>
        </w:rPr>
        <w:t>T</w:t>
      </w:r>
      <w:r w:rsidRPr="007057B1">
        <w:rPr>
          <w:color w:val="000000" w:themeColor="text1"/>
          <w:spacing w:val="-2"/>
          <w:sz w:val="28"/>
          <w:szCs w:val="28"/>
          <w:lang w:val="vi-VN"/>
        </w:rPr>
        <w:t>hi đua, khen thưởng, Điều</w:t>
      </w:r>
      <w:r w:rsidRPr="007057B1">
        <w:rPr>
          <w:color w:val="000000" w:themeColor="text1"/>
          <w:spacing w:val="-2"/>
          <w:sz w:val="28"/>
          <w:szCs w:val="28"/>
        </w:rPr>
        <w:t xml:space="preserve"> 30,</w:t>
      </w:r>
      <w:r w:rsidRPr="007057B1">
        <w:rPr>
          <w:color w:val="000000" w:themeColor="text1"/>
          <w:spacing w:val="-2"/>
          <w:sz w:val="28"/>
          <w:szCs w:val="28"/>
          <w:lang w:val="vi-VN"/>
        </w:rPr>
        <w:t xml:space="preserve"> 33, 35, 36, 37, 38, 39, 40, 41, 42</w:t>
      </w:r>
      <w:r w:rsidR="006A1346" w:rsidRPr="007057B1">
        <w:rPr>
          <w:color w:val="000000" w:themeColor="text1"/>
          <w:spacing w:val="-2"/>
          <w:sz w:val="28"/>
          <w:szCs w:val="28"/>
        </w:rPr>
        <w:t>, 44</w:t>
      </w:r>
      <w:r w:rsidRPr="007057B1">
        <w:rPr>
          <w:color w:val="000000" w:themeColor="text1"/>
          <w:spacing w:val="-2"/>
          <w:sz w:val="28"/>
          <w:szCs w:val="28"/>
          <w:lang w:val="vi-VN"/>
        </w:rPr>
        <w:t xml:space="preserve"> Nghị định số </w:t>
      </w:r>
      <w:r w:rsidR="005252F0">
        <w:rPr>
          <w:color w:val="000000" w:themeColor="text1"/>
          <w:spacing w:val="-2"/>
          <w:sz w:val="28"/>
          <w:szCs w:val="28"/>
        </w:rPr>
        <w:t>98</w:t>
      </w:r>
      <w:r w:rsidRPr="007057B1">
        <w:rPr>
          <w:color w:val="000000" w:themeColor="text1"/>
          <w:spacing w:val="-2"/>
          <w:sz w:val="28"/>
          <w:szCs w:val="28"/>
          <w:lang w:val="vi-VN"/>
        </w:rPr>
        <w:t xml:space="preserve">/2023/NĐ-CP của Chính phủ. </w:t>
      </w:r>
    </w:p>
    <w:p w14:paraId="64EAC361" w14:textId="77777777" w:rsidR="008954D1" w:rsidRPr="007057B1" w:rsidRDefault="008954D1" w:rsidP="00D84F2D">
      <w:pPr>
        <w:pStyle w:val="NormalWeb"/>
        <w:spacing w:before="120" w:beforeAutospacing="0" w:after="0" w:afterAutospacing="0" w:line="276" w:lineRule="auto"/>
        <w:ind w:firstLine="720"/>
        <w:jc w:val="both"/>
        <w:rPr>
          <w:color w:val="000000" w:themeColor="text1"/>
          <w:spacing w:val="-2"/>
          <w:sz w:val="28"/>
          <w:szCs w:val="28"/>
        </w:rPr>
      </w:pPr>
      <w:r w:rsidRPr="007057B1">
        <w:rPr>
          <w:color w:val="000000" w:themeColor="text1"/>
          <w:spacing w:val="-2"/>
          <w:sz w:val="28"/>
          <w:szCs w:val="28"/>
        </w:rPr>
        <w:t>Hồ sơ đề nghị khen thưởng cấp Nhà nước đối với các tập</w:t>
      </w:r>
      <w:r w:rsidR="00726D2A" w:rsidRPr="007057B1">
        <w:rPr>
          <w:color w:val="000000" w:themeColor="text1"/>
          <w:spacing w:val="-2"/>
          <w:sz w:val="28"/>
          <w:szCs w:val="28"/>
        </w:rPr>
        <w:t xml:space="preserve"> thể, cá nhân (người đứng</w:t>
      </w:r>
      <w:r w:rsidR="001900BE" w:rsidRPr="007057B1">
        <w:rPr>
          <w:color w:val="000000" w:themeColor="text1"/>
          <w:spacing w:val="-2"/>
          <w:sz w:val="28"/>
          <w:szCs w:val="28"/>
        </w:rPr>
        <w:t xml:space="preserve"> đầu cơ quan, đơn vị</w:t>
      </w:r>
      <w:r w:rsidRPr="007057B1">
        <w:rPr>
          <w:color w:val="000000" w:themeColor="text1"/>
          <w:spacing w:val="-2"/>
          <w:sz w:val="28"/>
          <w:szCs w:val="28"/>
        </w:rPr>
        <w:t>) thuộc đối tượng lấy ý kiến hiệp y của Bộ, ban, ngành, đoàn thể Trung ương</w:t>
      </w:r>
      <w:r w:rsidR="00C140BE" w:rsidRPr="007057B1">
        <w:rPr>
          <w:color w:val="000000" w:themeColor="text1"/>
          <w:spacing w:val="-2"/>
          <w:sz w:val="28"/>
          <w:szCs w:val="28"/>
        </w:rPr>
        <w:t xml:space="preserve"> quản lý về ngành, lĩnh vực: bổ sung thêm 01 bộ bản chính.</w:t>
      </w:r>
    </w:p>
    <w:p w14:paraId="1D5644B8" w14:textId="77777777" w:rsidR="00793B5E" w:rsidRPr="007057B1" w:rsidRDefault="009B005A" w:rsidP="00D84F2D">
      <w:pPr>
        <w:pStyle w:val="BodyText"/>
        <w:tabs>
          <w:tab w:val="left" w:pos="980"/>
        </w:tabs>
        <w:spacing w:before="120" w:after="0" w:line="276" w:lineRule="auto"/>
        <w:ind w:firstLine="720"/>
        <w:jc w:val="both"/>
        <w:rPr>
          <w:color w:val="000000" w:themeColor="text1"/>
          <w:lang w:val="en-US"/>
        </w:rPr>
      </w:pPr>
      <w:r w:rsidRPr="007057B1">
        <w:rPr>
          <w:color w:val="000000" w:themeColor="text1"/>
          <w:lang w:val="vi-VN"/>
        </w:rPr>
        <w:lastRenderedPageBreak/>
        <w:t xml:space="preserve">2. Hồ sơ đề nghị </w:t>
      </w:r>
      <w:r w:rsidR="00206E94" w:rsidRPr="007057B1">
        <w:rPr>
          <w:color w:val="000000" w:themeColor="text1"/>
        </w:rPr>
        <w:t>khen thưởng cấp tỉnh</w:t>
      </w:r>
      <w:r w:rsidR="00C140BE" w:rsidRPr="007057B1">
        <w:rPr>
          <w:color w:val="000000" w:themeColor="text1"/>
        </w:rPr>
        <w:t xml:space="preserve"> thực hiện theo quy định tại</w:t>
      </w:r>
      <w:r w:rsidR="004E3F7D" w:rsidRPr="007057B1">
        <w:rPr>
          <w:color w:val="000000" w:themeColor="text1"/>
          <w:lang w:val="en-US"/>
        </w:rPr>
        <w:t xml:space="preserve"> Điều 30,</w:t>
      </w:r>
      <w:r w:rsidR="00C140BE" w:rsidRPr="007057B1">
        <w:rPr>
          <w:color w:val="000000" w:themeColor="text1"/>
        </w:rPr>
        <w:t xml:space="preserve"> </w:t>
      </w:r>
      <w:r w:rsidR="003141BC" w:rsidRPr="007057B1">
        <w:rPr>
          <w:color w:val="000000" w:themeColor="text1"/>
        </w:rPr>
        <w:t>khoản 1 và 2 Điều 34, Điều 43</w:t>
      </w:r>
      <w:r w:rsidR="003141BC" w:rsidRPr="007057B1">
        <w:rPr>
          <w:color w:val="000000" w:themeColor="text1"/>
          <w:spacing w:val="-2"/>
          <w:lang w:val="vi-VN"/>
        </w:rPr>
        <w:t xml:space="preserve"> Nghị định số </w:t>
      </w:r>
      <w:r w:rsidR="00F82A93">
        <w:rPr>
          <w:color w:val="000000" w:themeColor="text1"/>
          <w:spacing w:val="-2"/>
          <w:lang w:val="en-US"/>
        </w:rPr>
        <w:t>98</w:t>
      </w:r>
      <w:r w:rsidR="003141BC" w:rsidRPr="007057B1">
        <w:rPr>
          <w:color w:val="000000" w:themeColor="text1"/>
          <w:spacing w:val="-2"/>
          <w:lang w:val="vi-VN"/>
        </w:rPr>
        <w:t>/2023/NĐ-CP của Chính phủ</w:t>
      </w:r>
      <w:r w:rsidR="00793B5E" w:rsidRPr="007057B1">
        <w:rPr>
          <w:color w:val="000000" w:themeColor="text1"/>
        </w:rPr>
        <w:t xml:space="preserve"> và </w:t>
      </w:r>
      <w:r w:rsidR="00793B5E" w:rsidRPr="007057B1">
        <w:rPr>
          <w:color w:val="000000" w:themeColor="text1"/>
          <w:lang w:val="en-US"/>
        </w:rPr>
        <w:t>Q</w:t>
      </w:r>
      <w:r w:rsidR="00793B5E" w:rsidRPr="007057B1">
        <w:rPr>
          <w:color w:val="000000" w:themeColor="text1"/>
        </w:rPr>
        <w:t xml:space="preserve">uyết định của Ủy ban nhân dân tỉnh về công bố </w:t>
      </w:r>
      <w:r w:rsidR="000A2922" w:rsidRPr="007057B1">
        <w:rPr>
          <w:color w:val="000000" w:themeColor="text1"/>
          <w:lang w:val="en-US"/>
        </w:rPr>
        <w:t xml:space="preserve">danh mục </w:t>
      </w:r>
      <w:r w:rsidR="00793B5E" w:rsidRPr="007057B1">
        <w:rPr>
          <w:color w:val="000000" w:themeColor="text1"/>
        </w:rPr>
        <w:t xml:space="preserve">thủ tục hành chính </w:t>
      </w:r>
      <w:r w:rsidR="00793B5E" w:rsidRPr="007057B1">
        <w:rPr>
          <w:color w:val="000000" w:themeColor="text1"/>
          <w:lang w:val="en-US"/>
        </w:rPr>
        <w:t>lĩnh vự</w:t>
      </w:r>
      <w:r w:rsidR="000A2922" w:rsidRPr="007057B1">
        <w:rPr>
          <w:color w:val="000000" w:themeColor="text1"/>
          <w:lang w:val="en-US"/>
        </w:rPr>
        <w:t>c Nội vụ</w:t>
      </w:r>
      <w:r w:rsidR="00793B5E" w:rsidRPr="007057B1">
        <w:rPr>
          <w:color w:val="000000" w:themeColor="text1"/>
          <w:lang w:val="en-US"/>
        </w:rPr>
        <w:t>.</w:t>
      </w:r>
    </w:p>
    <w:p w14:paraId="11971094" w14:textId="77777777" w:rsidR="009B005A" w:rsidRPr="007057B1" w:rsidRDefault="009B005A"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3.</w:t>
      </w:r>
      <w:r w:rsidRPr="007057B1">
        <w:rPr>
          <w:color w:val="000000" w:themeColor="text1"/>
          <w:sz w:val="28"/>
          <w:szCs w:val="28"/>
          <w:lang w:val="vi-VN"/>
        </w:rPr>
        <w:t xml:space="preserve"> </w:t>
      </w:r>
      <w:r w:rsidRPr="007057B1">
        <w:rPr>
          <w:color w:val="000000" w:themeColor="text1"/>
          <w:sz w:val="28"/>
          <w:szCs w:val="28"/>
        </w:rPr>
        <w:t>Báo cáo thành tích đề nghị khen thưởng</w:t>
      </w:r>
    </w:p>
    <w:p w14:paraId="6B63A70C" w14:textId="77777777" w:rsidR="009B005A" w:rsidRPr="007057B1" w:rsidRDefault="009B005A"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 xml:space="preserve">a) </w:t>
      </w:r>
      <w:r w:rsidRPr="007057B1">
        <w:rPr>
          <w:color w:val="000000" w:themeColor="text1"/>
          <w:sz w:val="28"/>
          <w:szCs w:val="28"/>
          <w:lang w:val="vi-VN"/>
        </w:rPr>
        <w:t xml:space="preserve">Báo cáo thành tích thực hiện theo các mẫu quy định tại phụ lục kèm theo </w:t>
      </w:r>
      <w:r w:rsidRPr="007057B1">
        <w:rPr>
          <w:color w:val="000000" w:themeColor="text1"/>
          <w:spacing w:val="-2"/>
          <w:sz w:val="28"/>
          <w:szCs w:val="28"/>
          <w:lang w:val="vi-VN"/>
        </w:rPr>
        <w:t xml:space="preserve">Nghị định số </w:t>
      </w:r>
      <w:r w:rsidR="00F82A93">
        <w:rPr>
          <w:color w:val="000000" w:themeColor="text1"/>
          <w:spacing w:val="-2"/>
          <w:sz w:val="28"/>
          <w:szCs w:val="28"/>
        </w:rPr>
        <w:t>98</w:t>
      </w:r>
      <w:r w:rsidRPr="007057B1">
        <w:rPr>
          <w:color w:val="000000" w:themeColor="text1"/>
          <w:spacing w:val="-2"/>
          <w:sz w:val="28"/>
          <w:szCs w:val="28"/>
          <w:lang w:val="vi-VN"/>
        </w:rPr>
        <w:t xml:space="preserve">/2023/NĐ-CP của Chính phủ Quy định chi tiết một số điều Luật </w:t>
      </w:r>
      <w:r w:rsidRPr="007057B1">
        <w:rPr>
          <w:color w:val="000000" w:themeColor="text1"/>
          <w:spacing w:val="-2"/>
          <w:sz w:val="28"/>
          <w:szCs w:val="28"/>
        </w:rPr>
        <w:t>T</w:t>
      </w:r>
      <w:r w:rsidRPr="007057B1">
        <w:rPr>
          <w:color w:val="000000" w:themeColor="text1"/>
          <w:spacing w:val="-2"/>
          <w:sz w:val="28"/>
          <w:szCs w:val="28"/>
          <w:lang w:val="vi-VN"/>
        </w:rPr>
        <w:t>hi đua, khen thưởng</w:t>
      </w:r>
      <w:r w:rsidRPr="007057B1">
        <w:rPr>
          <w:color w:val="000000" w:themeColor="text1"/>
          <w:sz w:val="28"/>
          <w:szCs w:val="28"/>
          <w:lang w:val="vi-VN"/>
        </w:rPr>
        <w:t xml:space="preserve">. Không dùng mẫu báo cáo thành tích loại hình khen thưởng này thay thế bằng báo cáo thành tích loại hình khen thưởng khác. </w:t>
      </w:r>
    </w:p>
    <w:p w14:paraId="690C7AC8" w14:textId="77777777" w:rsidR="009B005A" w:rsidRPr="009566A9" w:rsidRDefault="009B005A" w:rsidP="00D84F2D">
      <w:pPr>
        <w:pStyle w:val="NormalWeb"/>
        <w:spacing w:before="120" w:beforeAutospacing="0" w:after="0" w:afterAutospacing="0" w:line="276" w:lineRule="auto"/>
        <w:ind w:firstLine="720"/>
        <w:jc w:val="both"/>
        <w:rPr>
          <w:color w:val="FF0000"/>
          <w:sz w:val="28"/>
          <w:szCs w:val="28"/>
          <w:lang w:val="vi-VN"/>
        </w:rPr>
      </w:pPr>
      <w:r w:rsidRPr="007057B1">
        <w:rPr>
          <w:color w:val="000000" w:themeColor="text1"/>
          <w:sz w:val="28"/>
          <w:szCs w:val="28"/>
        </w:rPr>
        <w:t xml:space="preserve">b) Báo cáo thành tích phải đảm bảo đầy đủ căn cứ chứng minh kèm theo (bản có dấu đỏ hoặc bản phô tô công chứng). </w:t>
      </w:r>
      <w:r w:rsidRPr="007057B1">
        <w:rPr>
          <w:color w:val="000000" w:themeColor="text1"/>
          <w:sz w:val="28"/>
          <w:szCs w:val="28"/>
          <w:lang w:val="vi-VN"/>
        </w:rPr>
        <w:t>Trường hợp khen thưởng về thành tích xuất sắc trong lĩnh vực nghiên cứu khoa học, phát minh, sáng chế phải có quyết định nghiệm thu, công nhận của cấp có thẩm quyền và các tài liệu chứng minh việc áp dụng đạt hiệu quả cao trong thực tiễn</w:t>
      </w:r>
      <w:r w:rsidR="00F82A93">
        <w:rPr>
          <w:color w:val="000000" w:themeColor="text1"/>
          <w:sz w:val="28"/>
          <w:szCs w:val="28"/>
        </w:rPr>
        <w:t xml:space="preserve"> hoặc đạt giải trong các hội thi, hội thao, hội diễn.</w:t>
      </w:r>
      <w:r w:rsidR="000A2D76">
        <w:rPr>
          <w:color w:val="000000" w:themeColor="text1"/>
          <w:sz w:val="28"/>
          <w:szCs w:val="28"/>
        </w:rPr>
        <w:t>.</w:t>
      </w:r>
      <w:r w:rsidR="00F82A93">
        <w:rPr>
          <w:color w:val="000000" w:themeColor="text1"/>
          <w:sz w:val="28"/>
          <w:szCs w:val="28"/>
        </w:rPr>
        <w:t>.</w:t>
      </w:r>
      <w:r w:rsidR="000A2D76">
        <w:rPr>
          <w:color w:val="000000" w:themeColor="text1"/>
          <w:sz w:val="28"/>
          <w:szCs w:val="28"/>
        </w:rPr>
        <w:t xml:space="preserve"> </w:t>
      </w:r>
      <w:r w:rsidR="00F82A93">
        <w:rPr>
          <w:color w:val="000000" w:themeColor="text1"/>
          <w:sz w:val="28"/>
          <w:szCs w:val="28"/>
        </w:rPr>
        <w:t>phải có Quyết định hoặc giấy chứng nhận đạt giải của cấp có thẩm quyền công nhận kèm theo.</w:t>
      </w:r>
    </w:p>
    <w:p w14:paraId="1ECF3B93" w14:textId="77777777" w:rsidR="009B005A" w:rsidRPr="007057B1" w:rsidRDefault="009B005A" w:rsidP="00D84F2D">
      <w:pPr>
        <w:pStyle w:val="NormalWeb"/>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c)</w:t>
      </w:r>
      <w:r w:rsidRPr="007057B1">
        <w:rPr>
          <w:color w:val="000000" w:themeColor="text1"/>
          <w:sz w:val="28"/>
          <w:szCs w:val="28"/>
          <w:lang w:val="vi-VN"/>
        </w:rPr>
        <w:t xml:space="preserve"> Báo cáo thành tích khen thưởng phải đảm bảo không bị trùng với các thành tích đã đề nghị khen thưởng trước đó, thực hiện đúng quy định tại</w:t>
      </w:r>
      <w:r w:rsidRPr="007057B1">
        <w:rPr>
          <w:color w:val="000000" w:themeColor="text1"/>
          <w:sz w:val="28"/>
          <w:szCs w:val="28"/>
        </w:rPr>
        <w:t xml:space="preserve"> điểm c</w:t>
      </w:r>
      <w:r w:rsidRPr="007057B1">
        <w:rPr>
          <w:color w:val="000000" w:themeColor="text1"/>
          <w:sz w:val="28"/>
          <w:szCs w:val="28"/>
          <w:lang w:val="vi-VN"/>
        </w:rPr>
        <w:t xml:space="preserve"> khoản 2 Điều </w:t>
      </w:r>
      <w:r w:rsidRPr="007057B1">
        <w:rPr>
          <w:color w:val="000000" w:themeColor="text1"/>
          <w:sz w:val="28"/>
          <w:szCs w:val="28"/>
        </w:rPr>
        <w:t>5</w:t>
      </w:r>
      <w:r w:rsidRPr="007057B1">
        <w:rPr>
          <w:color w:val="000000" w:themeColor="text1"/>
          <w:sz w:val="28"/>
          <w:szCs w:val="28"/>
          <w:lang w:val="vi-VN"/>
        </w:rPr>
        <w:t xml:space="preserve"> </w:t>
      </w:r>
      <w:r w:rsidRPr="007057B1">
        <w:rPr>
          <w:color w:val="000000" w:themeColor="text1"/>
          <w:sz w:val="28"/>
          <w:szCs w:val="28"/>
        </w:rPr>
        <w:t>Luật Thi đua, khen thưởng</w:t>
      </w:r>
      <w:r w:rsidRPr="007057B1">
        <w:rPr>
          <w:color w:val="000000" w:themeColor="text1"/>
          <w:sz w:val="28"/>
          <w:szCs w:val="28"/>
          <w:lang w:val="vi-VN"/>
        </w:rPr>
        <w:t>: “</w:t>
      </w:r>
      <w:r w:rsidRPr="007057B1">
        <w:rPr>
          <w:color w:val="000000" w:themeColor="text1"/>
          <w:sz w:val="28"/>
          <w:szCs w:val="28"/>
        </w:rPr>
        <w:t>k</w:t>
      </w:r>
      <w:r w:rsidRPr="007057B1">
        <w:rPr>
          <w:color w:val="000000" w:themeColor="text1"/>
          <w:sz w:val="28"/>
          <w:szCs w:val="28"/>
          <w:lang w:val="vi-VN"/>
        </w:rPr>
        <w:t xml:space="preserve">hông </w:t>
      </w:r>
      <w:r w:rsidRPr="007057B1">
        <w:rPr>
          <w:color w:val="000000" w:themeColor="text1"/>
          <w:sz w:val="28"/>
          <w:szCs w:val="28"/>
        </w:rPr>
        <w:t>khen thưởng nhiều lần,</w:t>
      </w:r>
      <w:r w:rsidRPr="007057B1">
        <w:rPr>
          <w:color w:val="000000" w:themeColor="text1"/>
          <w:sz w:val="28"/>
          <w:szCs w:val="28"/>
          <w:lang w:val="vi-VN"/>
        </w:rPr>
        <w:t xml:space="preserve"> nhiều hình thức cho một thành tích đạt được”. </w:t>
      </w:r>
    </w:p>
    <w:p w14:paraId="0F2D45FB" w14:textId="77777777" w:rsidR="009B005A" w:rsidRPr="007057B1" w:rsidRDefault="009B005A" w:rsidP="00D84F2D">
      <w:pPr>
        <w:pStyle w:val="NormalWeb"/>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d)</w:t>
      </w:r>
      <w:r w:rsidRPr="007057B1">
        <w:rPr>
          <w:color w:val="000000" w:themeColor="text1"/>
          <w:sz w:val="28"/>
          <w:szCs w:val="28"/>
          <w:lang w:val="vi-VN"/>
        </w:rPr>
        <w:t xml:space="preserve"> Báo cáo thành tích khen thưởng quá trình cống hiến của cá nhân đã hy sinh, từ trần phải do cơ quan quản lý trực tiếp cá nhân trước khi hy sinh, từ trần lập và đề nghị. </w:t>
      </w:r>
    </w:p>
    <w:p w14:paraId="56E25DE9" w14:textId="77777777" w:rsidR="009B005A" w:rsidRPr="007057B1" w:rsidRDefault="009B005A" w:rsidP="00D84F2D">
      <w:pPr>
        <w:pStyle w:val="NormalWeb"/>
        <w:spacing w:before="120" w:beforeAutospacing="0" w:after="0" w:afterAutospacing="0" w:line="276" w:lineRule="auto"/>
        <w:ind w:firstLine="720"/>
        <w:jc w:val="both"/>
        <w:rPr>
          <w:color w:val="000000" w:themeColor="text1"/>
          <w:spacing w:val="-2"/>
          <w:sz w:val="28"/>
          <w:szCs w:val="28"/>
        </w:rPr>
      </w:pPr>
      <w:r w:rsidRPr="007057B1">
        <w:rPr>
          <w:color w:val="000000" w:themeColor="text1"/>
          <w:spacing w:val="-2"/>
          <w:sz w:val="28"/>
          <w:szCs w:val="28"/>
        </w:rPr>
        <w:t>e)</w:t>
      </w:r>
      <w:r w:rsidRPr="007057B1">
        <w:rPr>
          <w:color w:val="000000" w:themeColor="text1"/>
          <w:spacing w:val="-2"/>
          <w:sz w:val="28"/>
          <w:szCs w:val="28"/>
          <w:lang w:val="vi-VN"/>
        </w:rPr>
        <w:t xml:space="preserve"> Xác nhận báo cáo thành tích của cấp trình khen thưởng thực hiện theo Nghị định số 30/2020/NĐ-CP ngày 05/3/2020 của Chính phủ về công tác văn thư. </w:t>
      </w:r>
    </w:p>
    <w:p w14:paraId="4539A888" w14:textId="77777777" w:rsidR="009B005A" w:rsidRPr="007057B1" w:rsidRDefault="009B005A" w:rsidP="00D84F2D">
      <w:pPr>
        <w:pStyle w:val="NormalWeb"/>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f)</w:t>
      </w:r>
      <w:r w:rsidRPr="007057B1">
        <w:rPr>
          <w:color w:val="000000" w:themeColor="text1"/>
          <w:sz w:val="28"/>
          <w:szCs w:val="28"/>
          <w:lang w:val="vi-VN"/>
        </w:rPr>
        <w:t xml:space="preserve"> Trong báo cáo phải ghi cụ thể số quyết định, ngày, tháng, năm được công nhận hoàn thành xuất sắc nhiệm vụ, công nhận sáng kiến... của cấp có thẩm quyền</w:t>
      </w:r>
      <w:r w:rsidR="001F57EA">
        <w:rPr>
          <w:color w:val="000000" w:themeColor="text1"/>
          <w:sz w:val="28"/>
          <w:szCs w:val="28"/>
        </w:rPr>
        <w:t>.</w:t>
      </w:r>
      <w:r w:rsidRPr="007057B1">
        <w:rPr>
          <w:color w:val="000000" w:themeColor="text1"/>
          <w:sz w:val="28"/>
          <w:szCs w:val="28"/>
          <w:lang w:val="vi-VN"/>
        </w:rPr>
        <w:t xml:space="preserve"> </w:t>
      </w:r>
    </w:p>
    <w:p w14:paraId="50035108" w14:textId="77777777" w:rsidR="009B005A" w:rsidRPr="007057B1" w:rsidRDefault="009B005A" w:rsidP="00D84F2D">
      <w:pPr>
        <w:pStyle w:val="NormalWeb"/>
        <w:shd w:val="clear" w:color="auto" w:fill="FFFFFF"/>
        <w:spacing w:before="120" w:beforeAutospacing="0" w:after="0" w:afterAutospacing="0" w:line="276" w:lineRule="auto"/>
        <w:ind w:firstLine="720"/>
        <w:jc w:val="both"/>
        <w:rPr>
          <w:b/>
          <w:color w:val="000000" w:themeColor="text1"/>
          <w:sz w:val="28"/>
          <w:szCs w:val="28"/>
        </w:rPr>
      </w:pPr>
      <w:r w:rsidRPr="007057B1">
        <w:rPr>
          <w:b/>
          <w:color w:val="000000" w:themeColor="text1"/>
          <w:sz w:val="28"/>
          <w:szCs w:val="28"/>
          <w:lang w:val="vi-VN"/>
        </w:rPr>
        <w:t>Điều 2</w:t>
      </w:r>
      <w:r w:rsidR="002B67D1" w:rsidRPr="007057B1">
        <w:rPr>
          <w:b/>
          <w:color w:val="000000" w:themeColor="text1"/>
          <w:sz w:val="28"/>
          <w:szCs w:val="28"/>
        </w:rPr>
        <w:t>6</w:t>
      </w:r>
      <w:r w:rsidRPr="007057B1">
        <w:rPr>
          <w:b/>
          <w:color w:val="000000" w:themeColor="text1"/>
          <w:sz w:val="28"/>
          <w:szCs w:val="28"/>
          <w:lang w:val="vi-VN"/>
        </w:rPr>
        <w:t>.</w:t>
      </w:r>
      <w:r w:rsidRPr="007057B1">
        <w:rPr>
          <w:b/>
          <w:color w:val="000000" w:themeColor="text1"/>
          <w:sz w:val="28"/>
          <w:szCs w:val="28"/>
        </w:rPr>
        <w:t xml:space="preserve"> </w:t>
      </w:r>
      <w:r w:rsidR="00561146" w:rsidRPr="007057B1">
        <w:rPr>
          <w:b/>
          <w:color w:val="000000" w:themeColor="text1"/>
          <w:sz w:val="28"/>
          <w:szCs w:val="28"/>
        </w:rPr>
        <w:t>Khen thưởng theo t</w:t>
      </w:r>
      <w:r w:rsidRPr="007057B1">
        <w:rPr>
          <w:b/>
          <w:color w:val="000000" w:themeColor="text1"/>
          <w:sz w:val="28"/>
          <w:szCs w:val="28"/>
        </w:rPr>
        <w:t>hủ tục</w:t>
      </w:r>
      <w:r w:rsidR="004E00C3" w:rsidRPr="007057B1">
        <w:rPr>
          <w:b/>
          <w:color w:val="000000" w:themeColor="text1"/>
          <w:sz w:val="28"/>
          <w:szCs w:val="28"/>
        </w:rPr>
        <w:t xml:space="preserve"> </w:t>
      </w:r>
      <w:r w:rsidRPr="007057B1">
        <w:rPr>
          <w:b/>
          <w:color w:val="000000" w:themeColor="text1"/>
          <w:sz w:val="28"/>
          <w:szCs w:val="28"/>
        </w:rPr>
        <w:t>đơn giản</w:t>
      </w:r>
    </w:p>
    <w:p w14:paraId="2A4881C4" w14:textId="77777777" w:rsidR="009B005A" w:rsidRPr="007057B1" w:rsidRDefault="009B005A" w:rsidP="00D84F2D">
      <w:pPr>
        <w:pStyle w:val="NormalWeb"/>
        <w:shd w:val="clear" w:color="auto" w:fill="FFFFFF"/>
        <w:spacing w:before="120" w:beforeAutospacing="0" w:after="0" w:afterAutospacing="0" w:line="276" w:lineRule="auto"/>
        <w:ind w:firstLine="720"/>
        <w:jc w:val="both"/>
        <w:rPr>
          <w:color w:val="000000" w:themeColor="text1"/>
          <w:sz w:val="28"/>
          <w:szCs w:val="28"/>
        </w:rPr>
      </w:pPr>
      <w:r w:rsidRPr="007057B1">
        <w:rPr>
          <w:color w:val="000000" w:themeColor="text1"/>
          <w:sz w:val="28"/>
          <w:szCs w:val="28"/>
        </w:rPr>
        <w:t>Các trường hợp khen thưởng theo thủ tục đơn giản được thực hiện theo quy định tại Điều 85 của Lu</w:t>
      </w:r>
      <w:r w:rsidR="003F3B17" w:rsidRPr="007057B1">
        <w:rPr>
          <w:color w:val="000000" w:themeColor="text1"/>
          <w:sz w:val="28"/>
          <w:szCs w:val="28"/>
        </w:rPr>
        <w:t>ật Thi đua, khen thưởng, Điều 40</w:t>
      </w:r>
      <w:r w:rsidRPr="007057B1">
        <w:rPr>
          <w:color w:val="000000" w:themeColor="text1"/>
          <w:sz w:val="28"/>
          <w:szCs w:val="28"/>
        </w:rPr>
        <w:t xml:space="preserve"> Nghị định số </w:t>
      </w:r>
      <w:r w:rsidR="00F82A93">
        <w:rPr>
          <w:color w:val="000000" w:themeColor="text1"/>
          <w:sz w:val="28"/>
          <w:szCs w:val="28"/>
        </w:rPr>
        <w:t>98</w:t>
      </w:r>
      <w:r w:rsidRPr="007057B1">
        <w:rPr>
          <w:color w:val="000000" w:themeColor="text1"/>
          <w:sz w:val="28"/>
          <w:szCs w:val="28"/>
        </w:rPr>
        <w:t>/2023/NĐ-CP của Chính phủ</w:t>
      </w:r>
      <w:r w:rsidR="003F3B17" w:rsidRPr="007057B1">
        <w:rPr>
          <w:color w:val="000000" w:themeColor="text1"/>
          <w:sz w:val="28"/>
          <w:szCs w:val="28"/>
        </w:rPr>
        <w:t>. Hồ sơ gồm</w:t>
      </w:r>
      <w:r w:rsidR="00077D03" w:rsidRPr="007057B1">
        <w:rPr>
          <w:color w:val="000000" w:themeColor="text1"/>
          <w:sz w:val="28"/>
          <w:szCs w:val="28"/>
        </w:rPr>
        <w:t xml:space="preserve"> </w:t>
      </w:r>
      <w:r w:rsidR="00077D03" w:rsidRPr="007057B1">
        <w:rPr>
          <w:bCs/>
          <w:color w:val="000000" w:themeColor="text1"/>
          <w:sz w:val="28"/>
          <w:szCs w:val="28"/>
        </w:rPr>
        <w:t>1 bộ bản chính</w:t>
      </w:r>
      <w:r w:rsidR="003F3B17" w:rsidRPr="007057B1">
        <w:rPr>
          <w:color w:val="000000" w:themeColor="text1"/>
          <w:sz w:val="28"/>
          <w:szCs w:val="28"/>
        </w:rPr>
        <w:t>:</w:t>
      </w:r>
    </w:p>
    <w:p w14:paraId="3AA6F839" w14:textId="77777777" w:rsidR="00077D03" w:rsidRPr="007057B1" w:rsidRDefault="00077D03" w:rsidP="00D84F2D">
      <w:pPr>
        <w:spacing w:before="120" w:line="276" w:lineRule="auto"/>
        <w:ind w:firstLine="720"/>
        <w:jc w:val="both"/>
        <w:rPr>
          <w:color w:val="000000" w:themeColor="text1"/>
          <w:sz w:val="28"/>
          <w:szCs w:val="28"/>
        </w:rPr>
      </w:pPr>
      <w:r w:rsidRPr="007057B1">
        <w:rPr>
          <w:color w:val="000000" w:themeColor="text1"/>
          <w:sz w:val="28"/>
          <w:szCs w:val="28"/>
        </w:rPr>
        <w:t xml:space="preserve">a) Tờ trình đề nghị khen thưởng </w:t>
      </w:r>
      <w:r w:rsidR="00855AE0" w:rsidRPr="007057B1">
        <w:rPr>
          <w:color w:val="000000" w:themeColor="text1"/>
          <w:sz w:val="28"/>
          <w:szCs w:val="28"/>
        </w:rPr>
        <w:t>của cơ quan, đơn vị, địa phương</w:t>
      </w:r>
      <w:r w:rsidRPr="007057B1">
        <w:rPr>
          <w:color w:val="000000" w:themeColor="text1"/>
          <w:sz w:val="28"/>
          <w:szCs w:val="28"/>
        </w:rPr>
        <w:t>;</w:t>
      </w:r>
    </w:p>
    <w:p w14:paraId="328D6924" w14:textId="77777777" w:rsidR="003F3B17" w:rsidRPr="007057B1" w:rsidRDefault="003F3B17" w:rsidP="00D84F2D">
      <w:pPr>
        <w:shd w:val="clear" w:color="auto" w:fill="FFFFFF"/>
        <w:spacing w:before="120" w:line="276" w:lineRule="auto"/>
        <w:ind w:firstLine="720"/>
        <w:jc w:val="both"/>
        <w:rPr>
          <w:color w:val="000000" w:themeColor="text1"/>
          <w:spacing w:val="2"/>
          <w:sz w:val="28"/>
          <w:szCs w:val="28"/>
        </w:rPr>
      </w:pPr>
      <w:r w:rsidRPr="007057B1">
        <w:rPr>
          <w:color w:val="000000" w:themeColor="text1"/>
          <w:spacing w:val="2"/>
          <w:sz w:val="28"/>
          <w:szCs w:val="28"/>
        </w:rPr>
        <w:t>b) Báo cáo tóm tắt thành tích của cá nhân, tập thể, hộ gia đình lập được t</w:t>
      </w:r>
      <w:r w:rsidR="00855AE0" w:rsidRPr="007057B1">
        <w:rPr>
          <w:color w:val="000000" w:themeColor="text1"/>
          <w:spacing w:val="2"/>
          <w:sz w:val="28"/>
          <w:szCs w:val="28"/>
        </w:rPr>
        <w:t>hành tích hoặc cơ quan,</w:t>
      </w:r>
      <w:r w:rsidRPr="007057B1">
        <w:rPr>
          <w:color w:val="000000" w:themeColor="text1"/>
          <w:spacing w:val="2"/>
          <w:sz w:val="28"/>
          <w:szCs w:val="28"/>
        </w:rPr>
        <w:t xml:space="preserve"> đơn vị</w:t>
      </w:r>
      <w:r w:rsidR="00855AE0" w:rsidRPr="007057B1">
        <w:rPr>
          <w:color w:val="000000" w:themeColor="text1"/>
          <w:spacing w:val="2"/>
          <w:sz w:val="28"/>
          <w:szCs w:val="28"/>
        </w:rPr>
        <w:t>, địa phương</w:t>
      </w:r>
      <w:r w:rsidRPr="007057B1">
        <w:rPr>
          <w:color w:val="000000" w:themeColor="text1"/>
          <w:spacing w:val="2"/>
          <w:sz w:val="28"/>
          <w:szCs w:val="28"/>
        </w:rPr>
        <w:t xml:space="preserve"> quản lý trực tiếp, trong đó ghi rõ </w:t>
      </w:r>
      <w:r w:rsidRPr="007057B1">
        <w:rPr>
          <w:color w:val="000000" w:themeColor="text1"/>
          <w:spacing w:val="2"/>
          <w:sz w:val="28"/>
          <w:szCs w:val="28"/>
        </w:rPr>
        <w:lastRenderedPageBreak/>
        <w:t xml:space="preserve">hành động, thành tích, công trạng, quá trình công tác hoặc tóm tắt kết quả lập thành tích đối với khen thưởng thành tích có nội dụng tối mật, tuyệt mật để đề nghị khen thưởng theo thủ tục đơn giản. </w:t>
      </w:r>
    </w:p>
    <w:bookmarkEnd w:id="4"/>
    <w:p w14:paraId="76075A06" w14:textId="77777777" w:rsidR="002D176E" w:rsidRPr="007057B1" w:rsidRDefault="002D176E" w:rsidP="00D84F2D">
      <w:pPr>
        <w:pStyle w:val="BodyText"/>
        <w:spacing w:before="120" w:after="0" w:line="276" w:lineRule="auto"/>
        <w:ind w:firstLine="720"/>
        <w:jc w:val="both"/>
        <w:rPr>
          <w:b/>
          <w:color w:val="000000" w:themeColor="text1"/>
          <w:lang w:val="en-US"/>
        </w:rPr>
      </w:pPr>
      <w:r w:rsidRPr="007057B1">
        <w:rPr>
          <w:b/>
          <w:color w:val="000000" w:themeColor="text1"/>
        </w:rPr>
        <w:t>Điề</w:t>
      </w:r>
      <w:r w:rsidR="002A257D" w:rsidRPr="007057B1">
        <w:rPr>
          <w:b/>
          <w:color w:val="000000" w:themeColor="text1"/>
        </w:rPr>
        <w:t xml:space="preserve">u </w:t>
      </w:r>
      <w:r w:rsidR="00AD4036" w:rsidRPr="007057B1">
        <w:rPr>
          <w:b/>
          <w:color w:val="000000" w:themeColor="text1"/>
          <w:lang w:val="en-US"/>
        </w:rPr>
        <w:t>2</w:t>
      </w:r>
      <w:r w:rsidR="002B67D1" w:rsidRPr="007057B1">
        <w:rPr>
          <w:b/>
          <w:color w:val="000000" w:themeColor="text1"/>
          <w:lang w:val="en-US"/>
        </w:rPr>
        <w:t>7</w:t>
      </w:r>
      <w:r w:rsidRPr="007057B1">
        <w:rPr>
          <w:b/>
          <w:color w:val="000000" w:themeColor="text1"/>
        </w:rPr>
        <w:t>. Quy định về hiệp y khen thưởng</w:t>
      </w:r>
    </w:p>
    <w:p w14:paraId="1315911E" w14:textId="77777777" w:rsidR="002D176E" w:rsidRPr="007057B1" w:rsidRDefault="002D176E" w:rsidP="00D84F2D">
      <w:pPr>
        <w:pStyle w:val="BodyText"/>
        <w:spacing w:before="120" w:after="0" w:line="276" w:lineRule="auto"/>
        <w:ind w:firstLine="720"/>
        <w:jc w:val="both"/>
        <w:rPr>
          <w:color w:val="000000" w:themeColor="text1"/>
        </w:rPr>
      </w:pPr>
      <w:r w:rsidRPr="007057B1">
        <w:rPr>
          <w:color w:val="000000" w:themeColor="text1"/>
        </w:rPr>
        <w:t>1. UBND tỉnh hiệp y khen thưởng đối với các danh hiệu thi đua và hình thức khen thưởng cấp Nhà nước cho các cơ quan Trung ương và người đứng đầu các cơ quan Trung ương đóng trên địa bàn tỉnh khi có văn bản đề nghị của Ban Thi đua - Khen thưởng Trung ương; các tập thể, cá nhân thuộc tỉnh quản lý (khen thưởng theo đợt, chuyên đề, đột xuất) khi có văn bản đề nghị của Bộ, ban, ngành, đoàn thể Trung ương.</w:t>
      </w:r>
    </w:p>
    <w:p w14:paraId="3D6CE5F8" w14:textId="77777777" w:rsidR="002D176E" w:rsidRPr="007057B1" w:rsidRDefault="002D176E" w:rsidP="00D84F2D">
      <w:pPr>
        <w:pStyle w:val="BodyText"/>
        <w:spacing w:before="120" w:after="0" w:line="276" w:lineRule="auto"/>
        <w:ind w:firstLine="720"/>
        <w:jc w:val="both"/>
        <w:rPr>
          <w:b/>
          <w:color w:val="000000" w:themeColor="text1"/>
        </w:rPr>
      </w:pPr>
      <w:r w:rsidRPr="007057B1">
        <w:rPr>
          <w:color w:val="000000" w:themeColor="text1"/>
        </w:rPr>
        <w:t>Ủy quyền cho cơ quan Thường trực của Hội đồng Thi đua - Khen thưởng tỉnh xem xét hiệp y khen thưởng cho các tập thể, cá nhân thuộc tỉnh quản lý (Cờ thi đua, Bằng khen cấp Bộ, ngành, đoàn thể Trung ương) khi có văn bản đề nghị của Bộ, ngành, đoàn thể Trung ương hoặc sở, ban, ngành, đoàn thể tỉnh.</w:t>
      </w:r>
    </w:p>
    <w:p w14:paraId="15BF2C2B" w14:textId="77777777" w:rsidR="002D176E" w:rsidRPr="007057B1" w:rsidRDefault="002D176E" w:rsidP="00D84F2D">
      <w:pPr>
        <w:pStyle w:val="BodyText"/>
        <w:spacing w:before="120" w:after="0" w:line="276" w:lineRule="auto"/>
        <w:ind w:firstLine="720"/>
        <w:jc w:val="both"/>
        <w:rPr>
          <w:color w:val="000000" w:themeColor="text1"/>
        </w:rPr>
      </w:pPr>
      <w:r w:rsidRPr="007057B1">
        <w:rPr>
          <w:color w:val="000000" w:themeColor="text1"/>
        </w:rPr>
        <w:t>2. Sở Nội vụ lấy ý kiến hiệp y đề nghị khen thưởng của các Sở, ban, ngành, hội, đoàn thể tỉnh và các đơn vị có liên quan đối với các danh hiệu thi đua và hình thức khen thưởng từ cấp tỉnh trở lên, cụ thể như sau:</w:t>
      </w:r>
    </w:p>
    <w:p w14:paraId="620E35A0" w14:textId="77777777" w:rsidR="002D176E" w:rsidRPr="007057B1" w:rsidRDefault="002D176E" w:rsidP="00D84F2D">
      <w:pPr>
        <w:pStyle w:val="BodyText"/>
        <w:spacing w:before="120" w:after="0" w:line="276" w:lineRule="auto"/>
        <w:ind w:firstLine="720"/>
        <w:jc w:val="both"/>
        <w:rPr>
          <w:color w:val="000000" w:themeColor="text1"/>
        </w:rPr>
      </w:pPr>
      <w:r w:rsidRPr="007057B1">
        <w:rPr>
          <w:color w:val="000000" w:themeColor="text1"/>
        </w:rPr>
        <w:t>a) Các phòng, ban chuyên môn cấp huyện và Thủ trưởng của các phòng, ban chuyên môn cấp huyện, các tập thể, cá nhân có yếu tố nước ngoài và một số trường hợp có liên quan khác nếu cần thiết.</w:t>
      </w:r>
    </w:p>
    <w:p w14:paraId="562C2A51" w14:textId="77777777" w:rsidR="00445582" w:rsidRPr="007057B1" w:rsidRDefault="00083FFB" w:rsidP="00D84F2D">
      <w:pPr>
        <w:shd w:val="clear" w:color="auto" w:fill="FFFFFF"/>
        <w:spacing w:before="120" w:line="276" w:lineRule="auto"/>
        <w:ind w:firstLine="720"/>
        <w:jc w:val="both"/>
        <w:rPr>
          <w:color w:val="000000" w:themeColor="text1"/>
          <w:sz w:val="28"/>
          <w:szCs w:val="28"/>
        </w:rPr>
      </w:pPr>
      <w:r w:rsidRPr="007057B1">
        <w:rPr>
          <w:color w:val="000000" w:themeColor="text1"/>
          <w:sz w:val="28"/>
          <w:szCs w:val="28"/>
        </w:rPr>
        <w:t>b</w:t>
      </w:r>
      <w:r w:rsidR="002D176E" w:rsidRPr="007057B1">
        <w:rPr>
          <w:color w:val="000000" w:themeColor="text1"/>
          <w:sz w:val="28"/>
          <w:szCs w:val="28"/>
        </w:rPr>
        <w:t>) Khi có văn bản gửi đến để lấy ý kiến hiệp y, sau</w:t>
      </w:r>
      <w:r w:rsidR="00FA4F1B" w:rsidRPr="007057B1">
        <w:rPr>
          <w:color w:val="000000" w:themeColor="text1"/>
          <w:sz w:val="28"/>
          <w:szCs w:val="28"/>
        </w:rPr>
        <w:t xml:space="preserve"> </w:t>
      </w:r>
      <w:r w:rsidR="00BF2BC8" w:rsidRPr="007057B1">
        <w:rPr>
          <w:color w:val="000000" w:themeColor="text1"/>
          <w:sz w:val="28"/>
          <w:szCs w:val="28"/>
        </w:rPr>
        <w:t xml:space="preserve">05 </w:t>
      </w:r>
      <w:r w:rsidR="002D176E" w:rsidRPr="007057B1">
        <w:rPr>
          <w:color w:val="000000" w:themeColor="text1"/>
          <w:sz w:val="28"/>
          <w:szCs w:val="28"/>
        </w:rPr>
        <w:t xml:space="preserve">ngày làm việc đối với các danh hiệu thi đua, hình thức khen thưởng thuộc thẩm quyền của </w:t>
      </w:r>
      <w:r w:rsidR="00F15901" w:rsidRPr="007057B1">
        <w:rPr>
          <w:color w:val="000000" w:themeColor="text1"/>
          <w:sz w:val="28"/>
          <w:szCs w:val="28"/>
        </w:rPr>
        <w:t>UBND</w:t>
      </w:r>
      <w:r w:rsidR="002D176E" w:rsidRPr="007057B1">
        <w:rPr>
          <w:color w:val="000000" w:themeColor="text1"/>
          <w:sz w:val="28"/>
          <w:szCs w:val="28"/>
        </w:rPr>
        <w:t xml:space="preserve"> tỉnh, Chủ tịch </w:t>
      </w:r>
      <w:r w:rsidR="00F15901" w:rsidRPr="007057B1">
        <w:rPr>
          <w:color w:val="000000" w:themeColor="text1"/>
          <w:sz w:val="28"/>
          <w:szCs w:val="28"/>
        </w:rPr>
        <w:t>UBND</w:t>
      </w:r>
      <w:r w:rsidR="002D176E" w:rsidRPr="007057B1">
        <w:rPr>
          <w:color w:val="000000" w:themeColor="text1"/>
          <w:sz w:val="28"/>
          <w:szCs w:val="28"/>
        </w:rPr>
        <w:t xml:space="preserve"> tỉnh, sau</w:t>
      </w:r>
      <w:r w:rsidR="00FA4F1B" w:rsidRPr="007057B1">
        <w:rPr>
          <w:color w:val="000000" w:themeColor="text1"/>
          <w:sz w:val="28"/>
          <w:szCs w:val="28"/>
        </w:rPr>
        <w:t xml:space="preserve"> </w:t>
      </w:r>
      <w:r w:rsidR="00BF2BC8" w:rsidRPr="007057B1">
        <w:rPr>
          <w:color w:val="000000" w:themeColor="text1"/>
          <w:sz w:val="28"/>
          <w:szCs w:val="28"/>
        </w:rPr>
        <w:t>07</w:t>
      </w:r>
      <w:r w:rsidR="002D176E" w:rsidRPr="007057B1">
        <w:rPr>
          <w:color w:val="000000" w:themeColor="text1"/>
          <w:sz w:val="28"/>
          <w:szCs w:val="28"/>
        </w:rPr>
        <w:t xml:space="preserve"> ngày làm việc đối với các danh hiệu thi đua, hình thức khen thưởng cấp Nhà nước (tính theo dấu Bưu điện hoặc ký nhận văn bản) cơ quan được lấy ý kiến hiệp y có trách nhiệm trả lời bằng văn bản. Quá thời hạn trên</w:t>
      </w:r>
      <w:r w:rsidR="002D176E" w:rsidRPr="007057B1">
        <w:rPr>
          <w:color w:val="000000" w:themeColor="text1"/>
          <w:sz w:val="28"/>
          <w:szCs w:val="28"/>
          <w:lang w:val="vi-VN"/>
        </w:rPr>
        <w:t xml:space="preserve">, nếu không có ý kiến trả lời, </w:t>
      </w:r>
      <w:r w:rsidR="002D176E" w:rsidRPr="007057B1">
        <w:rPr>
          <w:color w:val="000000" w:themeColor="text1"/>
          <w:sz w:val="28"/>
          <w:szCs w:val="28"/>
        </w:rPr>
        <w:t xml:space="preserve">Sở Nội vụ </w:t>
      </w:r>
      <w:r w:rsidR="002D176E" w:rsidRPr="007057B1">
        <w:rPr>
          <w:color w:val="000000" w:themeColor="text1"/>
          <w:sz w:val="28"/>
          <w:szCs w:val="28"/>
          <w:lang w:val="vi-VN"/>
        </w:rPr>
        <w:t xml:space="preserve">tiến hành các thủ tục trình khen thưởng; </w:t>
      </w:r>
      <w:r w:rsidR="00445582" w:rsidRPr="007057B1">
        <w:rPr>
          <w:color w:val="000000" w:themeColor="text1"/>
          <w:sz w:val="28"/>
          <w:szCs w:val="28"/>
        </w:rPr>
        <w:t xml:space="preserve">Thủ trưởng cơ quan được xin ý kiến hiệp y chịu trách nhiệm trước pháp luật về thời gian trả lời văn bản và nội dung được xin ý kiến. </w:t>
      </w:r>
    </w:p>
    <w:p w14:paraId="7760548B" w14:textId="77777777" w:rsidR="00135CC1" w:rsidRPr="007057B1" w:rsidRDefault="00A01D6B" w:rsidP="00D84F2D">
      <w:pPr>
        <w:pStyle w:val="BodyText"/>
        <w:tabs>
          <w:tab w:val="left" w:pos="999"/>
        </w:tabs>
        <w:spacing w:before="120" w:after="0" w:line="276" w:lineRule="auto"/>
        <w:ind w:firstLine="720"/>
        <w:jc w:val="both"/>
        <w:rPr>
          <w:color w:val="000000" w:themeColor="text1"/>
          <w:lang w:val="en-US"/>
        </w:rPr>
      </w:pPr>
      <w:r>
        <w:rPr>
          <w:rFonts w:eastAsia="Times New Roman"/>
          <w:color w:val="000000" w:themeColor="text1"/>
          <w:lang w:val="en-US"/>
        </w:rPr>
        <w:t>3</w:t>
      </w:r>
      <w:r w:rsidR="00135CC1" w:rsidRPr="007057B1">
        <w:rPr>
          <w:rFonts w:eastAsia="Times New Roman"/>
          <w:color w:val="000000" w:themeColor="text1"/>
        </w:rPr>
        <w:t xml:space="preserve">. </w:t>
      </w:r>
      <w:r w:rsidR="00135CC1" w:rsidRPr="007057B1">
        <w:rPr>
          <w:rFonts w:eastAsia="Times New Roman"/>
          <w:color w:val="000000" w:themeColor="text1"/>
          <w:lang w:val="en-US"/>
        </w:rPr>
        <w:t>Sở Nội vụ l</w:t>
      </w:r>
      <w:r w:rsidR="00135CC1" w:rsidRPr="007057B1">
        <w:rPr>
          <w:color w:val="000000" w:themeColor="text1"/>
        </w:rPr>
        <w:t xml:space="preserve">ấy ý kiến </w:t>
      </w:r>
      <w:r w:rsidR="009566A9">
        <w:rPr>
          <w:color w:val="000000" w:themeColor="text1"/>
          <w:lang w:val="en-US"/>
        </w:rPr>
        <w:t>N</w:t>
      </w:r>
      <w:r w:rsidR="00135CC1" w:rsidRPr="007057B1">
        <w:rPr>
          <w:color w:val="000000" w:themeColor="text1"/>
        </w:rPr>
        <w:t xml:space="preserve">hân dân trên Cổng thông tin điện tử tỉnh, </w:t>
      </w:r>
      <w:r w:rsidR="009566A9" w:rsidRPr="001F57EA">
        <w:rPr>
          <w:color w:val="000000" w:themeColor="text1"/>
          <w:lang w:val="en-US"/>
        </w:rPr>
        <w:t>Trang thông tin điện tử</w:t>
      </w:r>
      <w:r w:rsidR="00135CC1" w:rsidRPr="001F57EA">
        <w:rPr>
          <w:color w:val="000000" w:themeColor="text1"/>
          <w:lang w:val="en-US"/>
        </w:rPr>
        <w:t xml:space="preserve"> Sở Nội</w:t>
      </w:r>
      <w:r w:rsidR="00135CC1" w:rsidRPr="007057B1">
        <w:rPr>
          <w:color w:val="000000" w:themeColor="text1"/>
          <w:lang w:val="en-US"/>
        </w:rPr>
        <w:t xml:space="preserve"> vụ </w:t>
      </w:r>
      <w:r w:rsidR="00135CC1" w:rsidRPr="007057B1">
        <w:rPr>
          <w:color w:val="000000" w:themeColor="text1"/>
        </w:rPr>
        <w:t>trong thời gian 10 ngày làm việc trước khi tham mưu Hội đồng Thi đua - Khen thưởng tỉnh xét, đề nghị</w:t>
      </w:r>
      <w:r w:rsidR="00135CC1" w:rsidRPr="007057B1">
        <w:rPr>
          <w:color w:val="000000" w:themeColor="text1"/>
          <w:lang w:val="en-US"/>
        </w:rPr>
        <w:t xml:space="preserve"> Chủ tịch</w:t>
      </w:r>
      <w:r w:rsidR="00135CC1" w:rsidRPr="007057B1">
        <w:rPr>
          <w:color w:val="000000" w:themeColor="text1"/>
        </w:rPr>
        <w:t xml:space="preserve"> Ủy ban nhân dân tỉnh trình Thủ tướng Chính phủ, Chủ tịch nước khen thưởng đối với danh hiệu “Chiến sĩ thi đua toàn quốc”, Huân chương (trừ khen thưởng</w:t>
      </w:r>
      <w:r w:rsidR="00135CC1" w:rsidRPr="007057B1">
        <w:rPr>
          <w:color w:val="000000" w:themeColor="text1"/>
          <w:lang w:val="en-US"/>
        </w:rPr>
        <w:t xml:space="preserve"> thành tích đặc biệt xuất sắc</w:t>
      </w:r>
      <w:r w:rsidR="00135CC1" w:rsidRPr="007057B1">
        <w:rPr>
          <w:color w:val="000000" w:themeColor="text1"/>
        </w:rPr>
        <w:t xml:space="preserve"> đột xuất,</w:t>
      </w:r>
      <w:r w:rsidR="00135CC1" w:rsidRPr="007057B1">
        <w:rPr>
          <w:color w:val="000000" w:themeColor="text1"/>
          <w:lang w:val="en-US"/>
        </w:rPr>
        <w:t xml:space="preserve"> khen thưởng theo thủ tục đơn giản,</w:t>
      </w:r>
      <w:r w:rsidR="00135CC1" w:rsidRPr="007057B1">
        <w:rPr>
          <w:color w:val="000000" w:themeColor="text1"/>
        </w:rPr>
        <w:t xml:space="preserve"> Huân chương Độc lập cho gia đình có nhiều liệt sĩ và Huân chương kháng chiến) và danh hiệu vinh dự Nhà nước (trừ danh hiệu vinh dự Nhà nước “Bà mẹ Việt Nam anh hùng”.</w:t>
      </w:r>
    </w:p>
    <w:p w14:paraId="459840A5" w14:textId="77777777" w:rsidR="002D176E" w:rsidRPr="007057B1" w:rsidRDefault="002D176E"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lastRenderedPageBreak/>
        <w:t xml:space="preserve">Điều </w:t>
      </w:r>
      <w:r w:rsidR="00A01D6B">
        <w:rPr>
          <w:b/>
          <w:color w:val="000000" w:themeColor="text1"/>
          <w:sz w:val="28"/>
          <w:szCs w:val="28"/>
        </w:rPr>
        <w:t>28</w:t>
      </w:r>
      <w:r w:rsidRPr="007057B1">
        <w:rPr>
          <w:b/>
          <w:color w:val="000000" w:themeColor="text1"/>
          <w:sz w:val="28"/>
          <w:szCs w:val="28"/>
        </w:rPr>
        <w:t>. Lưu trữ hồ sơ khen thưởng</w:t>
      </w:r>
    </w:p>
    <w:p w14:paraId="7CF4E65C" w14:textId="77777777" w:rsidR="00170EB6" w:rsidRPr="007057B1" w:rsidRDefault="00170EB6" w:rsidP="00D84F2D">
      <w:pPr>
        <w:spacing w:before="120" w:line="276" w:lineRule="auto"/>
        <w:ind w:firstLine="720"/>
        <w:jc w:val="both"/>
        <w:rPr>
          <w:iCs/>
          <w:color w:val="000000" w:themeColor="text1"/>
          <w:spacing w:val="4"/>
          <w:sz w:val="28"/>
          <w:szCs w:val="28"/>
        </w:rPr>
      </w:pPr>
      <w:r w:rsidRPr="007057B1">
        <w:rPr>
          <w:iCs/>
          <w:color w:val="000000" w:themeColor="text1"/>
          <w:spacing w:val="4"/>
          <w:sz w:val="28"/>
          <w:szCs w:val="28"/>
        </w:rPr>
        <w:t>1. Sở Nội vụ lưu trữ và bảo quản hồ sơ đề nghị xét tặng danh hiệu thi đua và hình thức khen thưởng theo quy định pháp luật về lưu trữ.</w:t>
      </w:r>
    </w:p>
    <w:p w14:paraId="5A365141" w14:textId="77777777" w:rsidR="00170EB6" w:rsidRPr="007057B1" w:rsidRDefault="00170EB6" w:rsidP="00D84F2D">
      <w:pPr>
        <w:pStyle w:val="BodyText"/>
        <w:spacing w:before="120" w:after="0" w:line="276" w:lineRule="auto"/>
        <w:ind w:firstLine="720"/>
        <w:rPr>
          <w:iCs/>
          <w:color w:val="000000" w:themeColor="text1"/>
        </w:rPr>
      </w:pPr>
      <w:r w:rsidRPr="007057B1">
        <w:rPr>
          <w:iCs/>
          <w:color w:val="000000" w:themeColor="text1"/>
        </w:rPr>
        <w:t>2. Các cơ quan, đơn vị, địa phương có trách nhiệm lưu trữ, bảo quản hồ sơ khen thưởng của cấp mình theo quy định</w:t>
      </w:r>
      <w:r w:rsidRPr="007057B1">
        <w:rPr>
          <w:iCs/>
          <w:color w:val="000000" w:themeColor="text1"/>
          <w:lang w:val="en-US"/>
        </w:rPr>
        <w:t xml:space="preserve"> </w:t>
      </w:r>
      <w:r w:rsidRPr="007057B1">
        <w:rPr>
          <w:iCs/>
          <w:color w:val="000000" w:themeColor="text1"/>
          <w:spacing w:val="4"/>
        </w:rPr>
        <w:t>pháp luật về lưu trữ</w:t>
      </w:r>
      <w:r w:rsidRPr="007057B1">
        <w:rPr>
          <w:iCs/>
          <w:color w:val="000000" w:themeColor="text1"/>
        </w:rPr>
        <w:t>.</w:t>
      </w:r>
    </w:p>
    <w:p w14:paraId="70D811F0" w14:textId="77777777" w:rsidR="002D176E" w:rsidRPr="007057B1" w:rsidRDefault="002D176E" w:rsidP="00D84F2D">
      <w:pPr>
        <w:spacing w:before="120" w:line="276" w:lineRule="auto"/>
        <w:jc w:val="center"/>
        <w:rPr>
          <w:b/>
          <w:color w:val="000000" w:themeColor="text1"/>
          <w:sz w:val="28"/>
          <w:szCs w:val="28"/>
        </w:rPr>
      </w:pPr>
      <w:r w:rsidRPr="007057B1">
        <w:rPr>
          <w:b/>
          <w:color w:val="000000" w:themeColor="text1"/>
          <w:sz w:val="28"/>
          <w:szCs w:val="28"/>
        </w:rPr>
        <w:t>Chương V</w:t>
      </w:r>
      <w:r w:rsidR="00AE1E55" w:rsidRPr="007057B1">
        <w:rPr>
          <w:b/>
          <w:color w:val="000000" w:themeColor="text1"/>
          <w:sz w:val="28"/>
          <w:szCs w:val="28"/>
        </w:rPr>
        <w:t>I</w:t>
      </w:r>
      <w:r w:rsidR="00AA753E">
        <w:rPr>
          <w:b/>
          <w:color w:val="000000" w:themeColor="text1"/>
          <w:sz w:val="28"/>
          <w:szCs w:val="28"/>
        </w:rPr>
        <w:t>I</w:t>
      </w:r>
    </w:p>
    <w:p w14:paraId="2C351089" w14:textId="77777777" w:rsidR="002748CF" w:rsidRPr="007057B1" w:rsidRDefault="002748CF" w:rsidP="00D84F2D">
      <w:pPr>
        <w:spacing w:before="120" w:line="276" w:lineRule="auto"/>
        <w:jc w:val="center"/>
        <w:rPr>
          <w:b/>
          <w:color w:val="000000" w:themeColor="text1"/>
          <w:sz w:val="28"/>
          <w:szCs w:val="28"/>
        </w:rPr>
      </w:pPr>
      <w:r w:rsidRPr="007057B1">
        <w:rPr>
          <w:b/>
          <w:color w:val="000000" w:themeColor="text1"/>
          <w:sz w:val="28"/>
          <w:szCs w:val="28"/>
        </w:rPr>
        <w:t>TỔ CHỨC THỰC HIỆN</w:t>
      </w:r>
    </w:p>
    <w:p w14:paraId="0AC8246D" w14:textId="77777777" w:rsidR="0093204E" w:rsidRPr="007057B1" w:rsidRDefault="002748CF" w:rsidP="00D84F2D">
      <w:pPr>
        <w:widowControl w:val="0"/>
        <w:spacing w:before="120" w:line="276" w:lineRule="auto"/>
        <w:ind w:firstLine="720"/>
        <w:jc w:val="both"/>
        <w:rPr>
          <w:b/>
          <w:color w:val="000000" w:themeColor="text1"/>
          <w:sz w:val="28"/>
          <w:szCs w:val="28"/>
        </w:rPr>
      </w:pPr>
      <w:r w:rsidRPr="007057B1">
        <w:rPr>
          <w:b/>
          <w:color w:val="000000" w:themeColor="text1"/>
          <w:sz w:val="28"/>
          <w:szCs w:val="28"/>
        </w:rPr>
        <w:t xml:space="preserve">Điều </w:t>
      </w:r>
      <w:r w:rsidR="00AA753E">
        <w:rPr>
          <w:b/>
          <w:color w:val="000000" w:themeColor="text1"/>
          <w:sz w:val="28"/>
          <w:szCs w:val="28"/>
        </w:rPr>
        <w:t>29</w:t>
      </w:r>
      <w:r w:rsidRPr="007057B1">
        <w:rPr>
          <w:b/>
          <w:color w:val="000000" w:themeColor="text1"/>
          <w:sz w:val="28"/>
          <w:szCs w:val="28"/>
        </w:rPr>
        <w:t>.</w:t>
      </w:r>
      <w:r w:rsidRPr="007057B1">
        <w:rPr>
          <w:color w:val="000000" w:themeColor="text1"/>
          <w:sz w:val="28"/>
          <w:szCs w:val="28"/>
        </w:rPr>
        <w:t xml:space="preserve"> </w:t>
      </w:r>
      <w:r w:rsidR="0093204E" w:rsidRPr="007057B1">
        <w:rPr>
          <w:b/>
          <w:color w:val="000000" w:themeColor="text1"/>
          <w:sz w:val="28"/>
          <w:szCs w:val="28"/>
        </w:rPr>
        <w:t>Điều khoản thi hành</w:t>
      </w:r>
    </w:p>
    <w:p w14:paraId="3B2A161B" w14:textId="77777777" w:rsidR="002748CF" w:rsidRPr="007057B1" w:rsidRDefault="0093204E" w:rsidP="00D84F2D">
      <w:pPr>
        <w:widowControl w:val="0"/>
        <w:spacing w:before="120" w:line="276" w:lineRule="auto"/>
        <w:ind w:firstLine="720"/>
        <w:jc w:val="both"/>
        <w:rPr>
          <w:color w:val="000000" w:themeColor="text1"/>
          <w:sz w:val="28"/>
          <w:szCs w:val="28"/>
        </w:rPr>
      </w:pPr>
      <w:r w:rsidRPr="007057B1">
        <w:rPr>
          <w:color w:val="000000" w:themeColor="text1"/>
          <w:sz w:val="28"/>
          <w:szCs w:val="28"/>
        </w:rPr>
        <w:t xml:space="preserve">1. </w:t>
      </w:r>
      <w:r w:rsidR="002748CF" w:rsidRPr="007057B1">
        <w:rPr>
          <w:color w:val="000000" w:themeColor="text1"/>
          <w:sz w:val="28"/>
          <w:szCs w:val="28"/>
        </w:rPr>
        <w:t xml:space="preserve">Thủ trưởng các sở, ban, ngành, cơ quan, đơn vị có liên quan trên địa bàn tỉnh, Chủ tịch </w:t>
      </w:r>
      <w:r w:rsidR="00735786" w:rsidRPr="007057B1">
        <w:rPr>
          <w:color w:val="000000" w:themeColor="text1"/>
          <w:sz w:val="28"/>
          <w:szCs w:val="28"/>
        </w:rPr>
        <w:t>UBND</w:t>
      </w:r>
      <w:r w:rsidR="002748CF" w:rsidRPr="007057B1">
        <w:rPr>
          <w:color w:val="000000" w:themeColor="text1"/>
          <w:sz w:val="28"/>
          <w:szCs w:val="28"/>
        </w:rPr>
        <w:t xml:space="preserve"> các huyện, thị xã, thành phố chịu trách nhiệm thực hiện Quy chế này. Giao Sở Nội vụ có trách nhiệm hướng dẫn, kiểm tra, đôn đốc việc thực hiện Quy chế này.</w:t>
      </w:r>
    </w:p>
    <w:p w14:paraId="589EDF9A" w14:textId="77777777" w:rsidR="008108F2" w:rsidRPr="007057B1" w:rsidRDefault="0093204E" w:rsidP="00D84F2D">
      <w:pPr>
        <w:spacing w:before="120" w:line="276" w:lineRule="auto"/>
        <w:ind w:firstLine="720"/>
        <w:jc w:val="both"/>
        <w:rPr>
          <w:color w:val="000000" w:themeColor="text1"/>
          <w:sz w:val="28"/>
          <w:szCs w:val="28"/>
        </w:rPr>
      </w:pPr>
      <w:r w:rsidRPr="007057B1">
        <w:rPr>
          <w:color w:val="000000" w:themeColor="text1"/>
          <w:sz w:val="28"/>
          <w:szCs w:val="28"/>
        </w:rPr>
        <w:t>2.</w:t>
      </w:r>
      <w:r w:rsidR="002748CF" w:rsidRPr="007057B1">
        <w:rPr>
          <w:color w:val="000000" w:themeColor="text1"/>
          <w:sz w:val="28"/>
          <w:szCs w:val="28"/>
        </w:rPr>
        <w:t xml:space="preserve"> </w:t>
      </w:r>
      <w:r w:rsidR="008108F2" w:rsidRPr="007057B1">
        <w:rPr>
          <w:color w:val="000000" w:themeColor="text1"/>
          <w:sz w:val="28"/>
          <w:szCs w:val="28"/>
        </w:rPr>
        <w:t xml:space="preserve">Giao Sở Nội vụ, Cơ quan Thường trực Hội đồng Thi đua - Khen thưởng tỉnh kiểm tra, đôn đốc các cơ quan, đơn vị, địa phương thực hiện. Hội đồng Thi đua - Khen thưởng tỉnh chỉ đạo và kiểm tra, giám sát, thực hiện Quy định này. Trong quá trình tổ chức triển khai thực hiện nếu có những vấn đề phát sinh, vướng mắc, đề nghị các cơ quan, đơn vị, địa phương, cá nhân kịp thời phản ánh về Sở Nội vụ bằng văn bản để báo cáo Ủy ban nhân dân tỉnh xem xét </w:t>
      </w:r>
      <w:r w:rsidR="009566A9">
        <w:rPr>
          <w:color w:val="000000" w:themeColor="text1"/>
          <w:sz w:val="28"/>
          <w:szCs w:val="28"/>
        </w:rPr>
        <w:t xml:space="preserve">điều chỉnh </w:t>
      </w:r>
      <w:r w:rsidR="008108F2" w:rsidRPr="007057B1">
        <w:rPr>
          <w:color w:val="000000" w:themeColor="text1"/>
          <w:sz w:val="28"/>
          <w:szCs w:val="28"/>
        </w:rPr>
        <w:t>cho phù hợp với quy định của pháp luật./.</w:t>
      </w:r>
    </w:p>
    <w:p w14:paraId="61F4EFF5" w14:textId="77777777" w:rsidR="003B1D26" w:rsidRPr="003B1D26" w:rsidRDefault="003B1D26" w:rsidP="008108F2">
      <w:pPr>
        <w:ind w:firstLine="720"/>
        <w:jc w:val="both"/>
        <w:rPr>
          <w:color w:val="000000"/>
          <w:sz w:val="16"/>
          <w:szCs w:val="16"/>
        </w:rPr>
      </w:pPr>
    </w:p>
    <w:p w14:paraId="0CA6821E" w14:textId="77777777" w:rsidR="002D176E" w:rsidRDefault="002D176E" w:rsidP="008108F2">
      <w:pPr>
        <w:ind w:firstLine="720"/>
        <w:jc w:val="both"/>
        <w:rPr>
          <w:b/>
          <w:sz w:val="28"/>
          <w:szCs w:val="28"/>
          <w:lang w:val="de-DE"/>
        </w:rPr>
      </w:pPr>
      <w:r w:rsidRPr="006A042B">
        <w:rPr>
          <w:lang w:val="de-DE"/>
        </w:rPr>
        <w:tab/>
      </w:r>
      <w:r w:rsidRPr="006A042B">
        <w:rPr>
          <w:lang w:val="de-DE"/>
        </w:rPr>
        <w:tab/>
      </w:r>
      <w:r w:rsidRPr="006A042B">
        <w:rPr>
          <w:lang w:val="de-DE"/>
        </w:rPr>
        <w:tab/>
      </w:r>
      <w:r w:rsidRPr="006A042B">
        <w:rPr>
          <w:lang w:val="de-DE"/>
        </w:rPr>
        <w:tab/>
      </w:r>
      <w:r w:rsidR="00AE1E55" w:rsidRPr="006A042B">
        <w:rPr>
          <w:lang w:val="de-DE"/>
        </w:rPr>
        <w:tab/>
      </w:r>
      <w:r w:rsidR="00AE1E55" w:rsidRPr="006A042B">
        <w:rPr>
          <w:lang w:val="de-DE"/>
        </w:rPr>
        <w:tab/>
      </w:r>
      <w:r w:rsidRPr="006A042B">
        <w:rPr>
          <w:b/>
          <w:sz w:val="28"/>
          <w:szCs w:val="28"/>
          <w:lang w:val="de-DE"/>
        </w:rPr>
        <w:t>TM. ỦY BAN NHÂN DÂN</w:t>
      </w:r>
    </w:p>
    <w:p w14:paraId="6ADA72E4" w14:textId="77777777" w:rsidR="008108F2" w:rsidRDefault="008108F2" w:rsidP="008108F2">
      <w:pPr>
        <w:ind w:firstLine="720"/>
        <w:jc w:val="both"/>
        <w:rPr>
          <w:b/>
          <w:sz w:val="28"/>
          <w:szCs w:val="28"/>
          <w:lang w:val="de-DE"/>
        </w:rPr>
      </w:pP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t xml:space="preserve">   CHỦ TỊCH</w:t>
      </w:r>
    </w:p>
    <w:p w14:paraId="5976854B" w14:textId="77777777" w:rsidR="008108F2" w:rsidRDefault="008108F2" w:rsidP="008108F2">
      <w:pPr>
        <w:ind w:firstLine="720"/>
        <w:jc w:val="both"/>
        <w:rPr>
          <w:b/>
          <w:sz w:val="28"/>
          <w:szCs w:val="28"/>
          <w:lang w:val="de-DE"/>
        </w:rPr>
      </w:pPr>
    </w:p>
    <w:p w14:paraId="32E480D0" w14:textId="77777777" w:rsidR="008108F2" w:rsidRDefault="008108F2" w:rsidP="008108F2">
      <w:pPr>
        <w:ind w:firstLine="720"/>
        <w:jc w:val="both"/>
        <w:rPr>
          <w:b/>
          <w:sz w:val="28"/>
          <w:szCs w:val="28"/>
          <w:lang w:val="de-DE"/>
        </w:rPr>
      </w:pPr>
    </w:p>
    <w:p w14:paraId="032E7AFE" w14:textId="77777777" w:rsidR="007057B1" w:rsidRDefault="007057B1" w:rsidP="008108F2">
      <w:pPr>
        <w:ind w:firstLine="720"/>
        <w:jc w:val="both"/>
        <w:rPr>
          <w:b/>
          <w:sz w:val="28"/>
          <w:szCs w:val="28"/>
          <w:lang w:val="de-DE"/>
        </w:rPr>
      </w:pPr>
    </w:p>
    <w:p w14:paraId="29310411" w14:textId="77777777" w:rsidR="008108F2" w:rsidRDefault="008108F2" w:rsidP="008108F2">
      <w:pPr>
        <w:ind w:firstLine="720"/>
        <w:jc w:val="both"/>
        <w:rPr>
          <w:b/>
          <w:sz w:val="28"/>
          <w:szCs w:val="28"/>
          <w:lang w:val="de-DE"/>
        </w:rPr>
      </w:pPr>
    </w:p>
    <w:p w14:paraId="5875D6F2" w14:textId="77777777" w:rsidR="008108F2" w:rsidRPr="006A042B" w:rsidRDefault="008108F2" w:rsidP="008108F2">
      <w:pPr>
        <w:ind w:firstLine="720"/>
        <w:jc w:val="both"/>
        <w:rPr>
          <w:b/>
          <w:sz w:val="28"/>
          <w:szCs w:val="28"/>
          <w:lang w:val="de-DE"/>
        </w:rPr>
      </w:pP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t xml:space="preserve">     </w:t>
      </w:r>
      <w:r w:rsidR="000A2D76">
        <w:rPr>
          <w:b/>
          <w:sz w:val="28"/>
          <w:szCs w:val="28"/>
          <w:lang w:val="de-DE"/>
        </w:rPr>
        <w:t xml:space="preserve">  </w:t>
      </w:r>
      <w:r>
        <w:rPr>
          <w:b/>
          <w:sz w:val="28"/>
          <w:szCs w:val="28"/>
          <w:lang w:val="de-DE"/>
        </w:rPr>
        <w:t xml:space="preserve"> Nguyễn Tấn Tuân</w:t>
      </w:r>
    </w:p>
    <w:p w14:paraId="3BC3D96E" w14:textId="77777777" w:rsidR="00C9702A" w:rsidRPr="006A042B" w:rsidRDefault="00C9702A" w:rsidP="002D176E">
      <w:pPr>
        <w:rPr>
          <w:szCs w:val="28"/>
        </w:rPr>
      </w:pPr>
    </w:p>
    <w:sectPr w:rsidR="00C9702A" w:rsidRPr="006A042B" w:rsidSect="00316061">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05E1" w14:textId="77777777" w:rsidR="00316061" w:rsidRDefault="00316061">
      <w:r>
        <w:separator/>
      </w:r>
    </w:p>
  </w:endnote>
  <w:endnote w:type="continuationSeparator" w:id="0">
    <w:p w14:paraId="21AD9D86" w14:textId="77777777" w:rsidR="00316061" w:rsidRDefault="003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C39A" w14:textId="77777777" w:rsidR="00191EAF" w:rsidRDefault="00191EAF" w:rsidP="00160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4CEF9" w14:textId="77777777" w:rsidR="00191EAF" w:rsidRDefault="00191EAF" w:rsidP="00160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B4D2" w14:textId="77777777" w:rsidR="00191EAF" w:rsidRDefault="00191EAF" w:rsidP="00D334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7183" w14:textId="77777777" w:rsidR="00316061" w:rsidRDefault="00316061">
      <w:r>
        <w:separator/>
      </w:r>
    </w:p>
  </w:footnote>
  <w:footnote w:type="continuationSeparator" w:id="0">
    <w:p w14:paraId="765BB8AD" w14:textId="77777777" w:rsidR="00316061" w:rsidRDefault="0031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44C5" w14:textId="77777777" w:rsidR="00191EAF" w:rsidRPr="00931376" w:rsidRDefault="00191EAF">
    <w:pPr>
      <w:pStyle w:val="Header"/>
      <w:jc w:val="center"/>
      <w:rPr>
        <w:sz w:val="28"/>
        <w:szCs w:val="28"/>
      </w:rPr>
    </w:pPr>
    <w:r w:rsidRPr="00931376">
      <w:rPr>
        <w:sz w:val="28"/>
        <w:szCs w:val="28"/>
      </w:rPr>
      <w:fldChar w:fldCharType="begin"/>
    </w:r>
    <w:r w:rsidRPr="00931376">
      <w:rPr>
        <w:sz w:val="28"/>
        <w:szCs w:val="28"/>
      </w:rPr>
      <w:instrText xml:space="preserve"> PAGE   \* MERGEFORMAT </w:instrText>
    </w:r>
    <w:r w:rsidRPr="00931376">
      <w:rPr>
        <w:sz w:val="28"/>
        <w:szCs w:val="28"/>
      </w:rPr>
      <w:fldChar w:fldCharType="separate"/>
    </w:r>
    <w:r w:rsidR="000A2D76">
      <w:rPr>
        <w:noProof/>
        <w:sz w:val="28"/>
        <w:szCs w:val="28"/>
      </w:rPr>
      <w:t>32</w:t>
    </w:r>
    <w:r w:rsidRPr="00931376">
      <w:rPr>
        <w:sz w:val="28"/>
        <w:szCs w:val="28"/>
      </w:rPr>
      <w:fldChar w:fldCharType="end"/>
    </w:r>
  </w:p>
  <w:p w14:paraId="22780865" w14:textId="77777777" w:rsidR="00191EAF" w:rsidRDefault="0019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52"/>
    <w:multiLevelType w:val="hybridMultilevel"/>
    <w:tmpl w:val="EE68BCA6"/>
    <w:lvl w:ilvl="0" w:tplc="9BA81E44">
      <w:start w:val="1"/>
      <w:numFmt w:val="lowerLetter"/>
      <w:lvlText w:val="%1)"/>
      <w:lvlJc w:val="left"/>
      <w:pPr>
        <w:ind w:left="202" w:hanging="291"/>
        <w:jc w:val="left"/>
      </w:pPr>
      <w:rPr>
        <w:rFonts w:ascii="Times New Roman" w:eastAsia="Times New Roman" w:hAnsi="Times New Roman" w:cs="Times New Roman" w:hint="default"/>
        <w:w w:val="100"/>
        <w:sz w:val="28"/>
        <w:szCs w:val="28"/>
        <w:lang w:val="vi" w:eastAsia="en-US" w:bidi="ar-SA"/>
      </w:rPr>
    </w:lvl>
    <w:lvl w:ilvl="1" w:tplc="79CE67DC">
      <w:numFmt w:val="bullet"/>
      <w:lvlText w:val="•"/>
      <w:lvlJc w:val="left"/>
      <w:pPr>
        <w:ind w:left="1126" w:hanging="291"/>
      </w:pPr>
      <w:rPr>
        <w:rFonts w:hint="default"/>
        <w:lang w:val="vi" w:eastAsia="en-US" w:bidi="ar-SA"/>
      </w:rPr>
    </w:lvl>
    <w:lvl w:ilvl="2" w:tplc="E708DF6A">
      <w:numFmt w:val="bullet"/>
      <w:lvlText w:val="•"/>
      <w:lvlJc w:val="left"/>
      <w:pPr>
        <w:ind w:left="2053" w:hanging="291"/>
      </w:pPr>
      <w:rPr>
        <w:rFonts w:hint="default"/>
        <w:lang w:val="vi" w:eastAsia="en-US" w:bidi="ar-SA"/>
      </w:rPr>
    </w:lvl>
    <w:lvl w:ilvl="3" w:tplc="880CC1CE">
      <w:numFmt w:val="bullet"/>
      <w:lvlText w:val="•"/>
      <w:lvlJc w:val="left"/>
      <w:pPr>
        <w:ind w:left="2979" w:hanging="291"/>
      </w:pPr>
      <w:rPr>
        <w:rFonts w:hint="default"/>
        <w:lang w:val="vi" w:eastAsia="en-US" w:bidi="ar-SA"/>
      </w:rPr>
    </w:lvl>
    <w:lvl w:ilvl="4" w:tplc="983806F2">
      <w:numFmt w:val="bullet"/>
      <w:lvlText w:val="•"/>
      <w:lvlJc w:val="left"/>
      <w:pPr>
        <w:ind w:left="3906" w:hanging="291"/>
      </w:pPr>
      <w:rPr>
        <w:rFonts w:hint="default"/>
        <w:lang w:val="vi" w:eastAsia="en-US" w:bidi="ar-SA"/>
      </w:rPr>
    </w:lvl>
    <w:lvl w:ilvl="5" w:tplc="C108DB46">
      <w:numFmt w:val="bullet"/>
      <w:lvlText w:val="•"/>
      <w:lvlJc w:val="left"/>
      <w:pPr>
        <w:ind w:left="4833" w:hanging="291"/>
      </w:pPr>
      <w:rPr>
        <w:rFonts w:hint="default"/>
        <w:lang w:val="vi" w:eastAsia="en-US" w:bidi="ar-SA"/>
      </w:rPr>
    </w:lvl>
    <w:lvl w:ilvl="6" w:tplc="B070454A">
      <w:numFmt w:val="bullet"/>
      <w:lvlText w:val="•"/>
      <w:lvlJc w:val="left"/>
      <w:pPr>
        <w:ind w:left="5759" w:hanging="291"/>
      </w:pPr>
      <w:rPr>
        <w:rFonts w:hint="default"/>
        <w:lang w:val="vi" w:eastAsia="en-US" w:bidi="ar-SA"/>
      </w:rPr>
    </w:lvl>
    <w:lvl w:ilvl="7" w:tplc="839C57AE">
      <w:numFmt w:val="bullet"/>
      <w:lvlText w:val="•"/>
      <w:lvlJc w:val="left"/>
      <w:pPr>
        <w:ind w:left="6686" w:hanging="291"/>
      </w:pPr>
      <w:rPr>
        <w:rFonts w:hint="default"/>
        <w:lang w:val="vi" w:eastAsia="en-US" w:bidi="ar-SA"/>
      </w:rPr>
    </w:lvl>
    <w:lvl w:ilvl="8" w:tplc="297CDBB6">
      <w:numFmt w:val="bullet"/>
      <w:lvlText w:val="•"/>
      <w:lvlJc w:val="left"/>
      <w:pPr>
        <w:ind w:left="7613" w:hanging="291"/>
      </w:pPr>
      <w:rPr>
        <w:rFonts w:hint="default"/>
        <w:lang w:val="vi" w:eastAsia="en-US" w:bidi="ar-SA"/>
      </w:rPr>
    </w:lvl>
  </w:abstractNum>
  <w:abstractNum w:abstractNumId="1" w15:restartNumberingAfterBreak="0">
    <w:nsid w:val="13711183"/>
    <w:multiLevelType w:val="hybridMultilevel"/>
    <w:tmpl w:val="5B541BA8"/>
    <w:lvl w:ilvl="0" w:tplc="8C7A85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4496448"/>
    <w:multiLevelType w:val="hybridMultilevel"/>
    <w:tmpl w:val="E3DE74D0"/>
    <w:lvl w:ilvl="0" w:tplc="C000730A">
      <w:start w:val="1"/>
      <w:numFmt w:val="lowerLetter"/>
      <w:lvlText w:val="%1)"/>
      <w:lvlJc w:val="left"/>
      <w:pPr>
        <w:ind w:left="202" w:hanging="310"/>
      </w:pPr>
      <w:rPr>
        <w:rFonts w:ascii="Times New Roman" w:eastAsia="Times New Roman" w:hAnsi="Times New Roman" w:cs="Times New Roman" w:hint="default"/>
        <w:w w:val="100"/>
        <w:sz w:val="28"/>
        <w:szCs w:val="28"/>
        <w:lang w:eastAsia="en-US" w:bidi="ar-SA"/>
      </w:rPr>
    </w:lvl>
    <w:lvl w:ilvl="1" w:tplc="E018991C">
      <w:numFmt w:val="bullet"/>
      <w:lvlText w:val="•"/>
      <w:lvlJc w:val="left"/>
      <w:pPr>
        <w:ind w:left="1126" w:hanging="310"/>
      </w:pPr>
      <w:rPr>
        <w:lang w:eastAsia="en-US" w:bidi="ar-SA"/>
      </w:rPr>
    </w:lvl>
    <w:lvl w:ilvl="2" w:tplc="5E30E518">
      <w:numFmt w:val="bullet"/>
      <w:lvlText w:val="•"/>
      <w:lvlJc w:val="left"/>
      <w:pPr>
        <w:ind w:left="2053" w:hanging="310"/>
      </w:pPr>
      <w:rPr>
        <w:lang w:eastAsia="en-US" w:bidi="ar-SA"/>
      </w:rPr>
    </w:lvl>
    <w:lvl w:ilvl="3" w:tplc="80083F3E">
      <w:numFmt w:val="bullet"/>
      <w:lvlText w:val="•"/>
      <w:lvlJc w:val="left"/>
      <w:pPr>
        <w:ind w:left="2979" w:hanging="310"/>
      </w:pPr>
      <w:rPr>
        <w:lang w:eastAsia="en-US" w:bidi="ar-SA"/>
      </w:rPr>
    </w:lvl>
    <w:lvl w:ilvl="4" w:tplc="B91622CE">
      <w:numFmt w:val="bullet"/>
      <w:lvlText w:val="•"/>
      <w:lvlJc w:val="left"/>
      <w:pPr>
        <w:ind w:left="3906" w:hanging="310"/>
      </w:pPr>
      <w:rPr>
        <w:lang w:eastAsia="en-US" w:bidi="ar-SA"/>
      </w:rPr>
    </w:lvl>
    <w:lvl w:ilvl="5" w:tplc="8DC89770">
      <w:numFmt w:val="bullet"/>
      <w:lvlText w:val="•"/>
      <w:lvlJc w:val="left"/>
      <w:pPr>
        <w:ind w:left="4833" w:hanging="310"/>
      </w:pPr>
      <w:rPr>
        <w:lang w:eastAsia="en-US" w:bidi="ar-SA"/>
      </w:rPr>
    </w:lvl>
    <w:lvl w:ilvl="6" w:tplc="219260C0">
      <w:numFmt w:val="bullet"/>
      <w:lvlText w:val="•"/>
      <w:lvlJc w:val="left"/>
      <w:pPr>
        <w:ind w:left="5759" w:hanging="310"/>
      </w:pPr>
      <w:rPr>
        <w:lang w:eastAsia="en-US" w:bidi="ar-SA"/>
      </w:rPr>
    </w:lvl>
    <w:lvl w:ilvl="7" w:tplc="1AB86818">
      <w:numFmt w:val="bullet"/>
      <w:lvlText w:val="•"/>
      <w:lvlJc w:val="left"/>
      <w:pPr>
        <w:ind w:left="6686" w:hanging="310"/>
      </w:pPr>
      <w:rPr>
        <w:lang w:eastAsia="en-US" w:bidi="ar-SA"/>
      </w:rPr>
    </w:lvl>
    <w:lvl w:ilvl="8" w:tplc="C7C0A59A">
      <w:numFmt w:val="bullet"/>
      <w:lvlText w:val="•"/>
      <w:lvlJc w:val="left"/>
      <w:pPr>
        <w:ind w:left="7613" w:hanging="310"/>
      </w:pPr>
      <w:rPr>
        <w:lang w:eastAsia="en-US" w:bidi="ar-SA"/>
      </w:rPr>
    </w:lvl>
  </w:abstractNum>
  <w:abstractNum w:abstractNumId="3" w15:restartNumberingAfterBreak="0">
    <w:nsid w:val="171F4128"/>
    <w:multiLevelType w:val="hybridMultilevel"/>
    <w:tmpl w:val="BC80F5CA"/>
    <w:lvl w:ilvl="0" w:tplc="FEC46D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293DFF"/>
    <w:multiLevelType w:val="hybridMultilevel"/>
    <w:tmpl w:val="D8BAE35A"/>
    <w:lvl w:ilvl="0" w:tplc="CE261D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374199">
    <w:abstractNumId w:val="3"/>
  </w:num>
  <w:num w:numId="2" w16cid:durableId="546068468">
    <w:abstractNumId w:val="4"/>
  </w:num>
  <w:num w:numId="3" w16cid:durableId="225340239">
    <w:abstractNumId w:val="1"/>
  </w:num>
  <w:num w:numId="4" w16cid:durableId="547375204">
    <w:abstractNumId w:val="2"/>
    <w:lvlOverride w:ilvl="0">
      <w:startOverride w:val="1"/>
    </w:lvlOverride>
    <w:lvlOverride w:ilvl="1"/>
    <w:lvlOverride w:ilvl="2"/>
    <w:lvlOverride w:ilvl="3"/>
    <w:lvlOverride w:ilvl="4"/>
    <w:lvlOverride w:ilvl="5"/>
    <w:lvlOverride w:ilvl="6"/>
    <w:lvlOverride w:ilvl="7"/>
    <w:lvlOverride w:ilvl="8"/>
  </w:num>
  <w:num w:numId="5" w16cid:durableId="192121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19"/>
    <w:rsid w:val="000004B6"/>
    <w:rsid w:val="00002A25"/>
    <w:rsid w:val="00003F90"/>
    <w:rsid w:val="00004919"/>
    <w:rsid w:val="000075D5"/>
    <w:rsid w:val="000077D8"/>
    <w:rsid w:val="00010586"/>
    <w:rsid w:val="0001477F"/>
    <w:rsid w:val="00015DF5"/>
    <w:rsid w:val="0001698C"/>
    <w:rsid w:val="00016B04"/>
    <w:rsid w:val="000177E4"/>
    <w:rsid w:val="00021282"/>
    <w:rsid w:val="00021AC8"/>
    <w:rsid w:val="00027655"/>
    <w:rsid w:val="0003024C"/>
    <w:rsid w:val="00031427"/>
    <w:rsid w:val="00032299"/>
    <w:rsid w:val="00034725"/>
    <w:rsid w:val="00035471"/>
    <w:rsid w:val="0004092F"/>
    <w:rsid w:val="00041004"/>
    <w:rsid w:val="00043E26"/>
    <w:rsid w:val="000471B2"/>
    <w:rsid w:val="0005210A"/>
    <w:rsid w:val="0005396B"/>
    <w:rsid w:val="00053BC5"/>
    <w:rsid w:val="00055E65"/>
    <w:rsid w:val="000625D4"/>
    <w:rsid w:val="00067663"/>
    <w:rsid w:val="0007073D"/>
    <w:rsid w:val="0007137A"/>
    <w:rsid w:val="000715C0"/>
    <w:rsid w:val="000759B3"/>
    <w:rsid w:val="0007657B"/>
    <w:rsid w:val="00077D03"/>
    <w:rsid w:val="000839D9"/>
    <w:rsid w:val="00083F52"/>
    <w:rsid w:val="00083FFB"/>
    <w:rsid w:val="000863CB"/>
    <w:rsid w:val="00087279"/>
    <w:rsid w:val="00094375"/>
    <w:rsid w:val="0009597A"/>
    <w:rsid w:val="000A1504"/>
    <w:rsid w:val="000A2922"/>
    <w:rsid w:val="000A2D76"/>
    <w:rsid w:val="000B07FC"/>
    <w:rsid w:val="000B7E5B"/>
    <w:rsid w:val="000C076D"/>
    <w:rsid w:val="000C0EB9"/>
    <w:rsid w:val="000C483F"/>
    <w:rsid w:val="000D7640"/>
    <w:rsid w:val="000D7BB7"/>
    <w:rsid w:val="000D7DC6"/>
    <w:rsid w:val="000E22D3"/>
    <w:rsid w:val="000E2C01"/>
    <w:rsid w:val="000E53DA"/>
    <w:rsid w:val="000E563B"/>
    <w:rsid w:val="000E6888"/>
    <w:rsid w:val="000E7981"/>
    <w:rsid w:val="000F5940"/>
    <w:rsid w:val="000F6751"/>
    <w:rsid w:val="0010078B"/>
    <w:rsid w:val="0010199C"/>
    <w:rsid w:val="00101D7C"/>
    <w:rsid w:val="0010257D"/>
    <w:rsid w:val="00105F63"/>
    <w:rsid w:val="00106BDE"/>
    <w:rsid w:val="0011363D"/>
    <w:rsid w:val="00113C44"/>
    <w:rsid w:val="00114F1F"/>
    <w:rsid w:val="00120FE0"/>
    <w:rsid w:val="001222EC"/>
    <w:rsid w:val="00123BFC"/>
    <w:rsid w:val="00125635"/>
    <w:rsid w:val="0012798C"/>
    <w:rsid w:val="00130660"/>
    <w:rsid w:val="00133DBD"/>
    <w:rsid w:val="00135CC1"/>
    <w:rsid w:val="001371FA"/>
    <w:rsid w:val="00140975"/>
    <w:rsid w:val="00140AE7"/>
    <w:rsid w:val="0014178C"/>
    <w:rsid w:val="00143C59"/>
    <w:rsid w:val="00143F05"/>
    <w:rsid w:val="001451F1"/>
    <w:rsid w:val="00145596"/>
    <w:rsid w:val="00146993"/>
    <w:rsid w:val="001476D3"/>
    <w:rsid w:val="00147F66"/>
    <w:rsid w:val="0015436D"/>
    <w:rsid w:val="001545F8"/>
    <w:rsid w:val="001550F3"/>
    <w:rsid w:val="00156696"/>
    <w:rsid w:val="00160161"/>
    <w:rsid w:val="00160445"/>
    <w:rsid w:val="001619DB"/>
    <w:rsid w:val="00164909"/>
    <w:rsid w:val="00165C2C"/>
    <w:rsid w:val="00167214"/>
    <w:rsid w:val="00170EB6"/>
    <w:rsid w:val="00171769"/>
    <w:rsid w:val="0017193C"/>
    <w:rsid w:val="00171E62"/>
    <w:rsid w:val="00175739"/>
    <w:rsid w:val="00176AF4"/>
    <w:rsid w:val="00180C2E"/>
    <w:rsid w:val="001822C9"/>
    <w:rsid w:val="001825C7"/>
    <w:rsid w:val="00183DAA"/>
    <w:rsid w:val="001872BD"/>
    <w:rsid w:val="001900BE"/>
    <w:rsid w:val="00190E5E"/>
    <w:rsid w:val="00191EAF"/>
    <w:rsid w:val="00193800"/>
    <w:rsid w:val="001947F9"/>
    <w:rsid w:val="001A0393"/>
    <w:rsid w:val="001A2733"/>
    <w:rsid w:val="001A758D"/>
    <w:rsid w:val="001B2718"/>
    <w:rsid w:val="001B3AF8"/>
    <w:rsid w:val="001B741B"/>
    <w:rsid w:val="001C0919"/>
    <w:rsid w:val="001C19D0"/>
    <w:rsid w:val="001D00E4"/>
    <w:rsid w:val="001D0658"/>
    <w:rsid w:val="001D19CE"/>
    <w:rsid w:val="001D31DF"/>
    <w:rsid w:val="001D46C8"/>
    <w:rsid w:val="001D595B"/>
    <w:rsid w:val="001D6C40"/>
    <w:rsid w:val="001D7612"/>
    <w:rsid w:val="001E0C2E"/>
    <w:rsid w:val="001E1701"/>
    <w:rsid w:val="001E182F"/>
    <w:rsid w:val="001E321D"/>
    <w:rsid w:val="001E4518"/>
    <w:rsid w:val="001E4539"/>
    <w:rsid w:val="001E5408"/>
    <w:rsid w:val="001E5731"/>
    <w:rsid w:val="001E688A"/>
    <w:rsid w:val="001F1E76"/>
    <w:rsid w:val="001F32AA"/>
    <w:rsid w:val="001F57EA"/>
    <w:rsid w:val="001F618E"/>
    <w:rsid w:val="001F6D27"/>
    <w:rsid w:val="00201D86"/>
    <w:rsid w:val="00201FAB"/>
    <w:rsid w:val="0020250D"/>
    <w:rsid w:val="00203DBA"/>
    <w:rsid w:val="00206E94"/>
    <w:rsid w:val="00215294"/>
    <w:rsid w:val="002178E0"/>
    <w:rsid w:val="002225A6"/>
    <w:rsid w:val="00222B18"/>
    <w:rsid w:val="00223756"/>
    <w:rsid w:val="0023095D"/>
    <w:rsid w:val="00230B3B"/>
    <w:rsid w:val="002313D5"/>
    <w:rsid w:val="00231DD8"/>
    <w:rsid w:val="00231FDE"/>
    <w:rsid w:val="002321FB"/>
    <w:rsid w:val="0023529C"/>
    <w:rsid w:val="0023560A"/>
    <w:rsid w:val="0023630A"/>
    <w:rsid w:val="00236858"/>
    <w:rsid w:val="002378F4"/>
    <w:rsid w:val="002511F4"/>
    <w:rsid w:val="00251A9D"/>
    <w:rsid w:val="00254F63"/>
    <w:rsid w:val="00255EA6"/>
    <w:rsid w:val="00264FD1"/>
    <w:rsid w:val="00265CAB"/>
    <w:rsid w:val="00271001"/>
    <w:rsid w:val="00272731"/>
    <w:rsid w:val="002734D8"/>
    <w:rsid w:val="002748CF"/>
    <w:rsid w:val="00276FDB"/>
    <w:rsid w:val="00282A3F"/>
    <w:rsid w:val="00284BF8"/>
    <w:rsid w:val="00286341"/>
    <w:rsid w:val="00290FFC"/>
    <w:rsid w:val="00292A61"/>
    <w:rsid w:val="00292F5D"/>
    <w:rsid w:val="002957A6"/>
    <w:rsid w:val="00295ED0"/>
    <w:rsid w:val="002A122E"/>
    <w:rsid w:val="002A257D"/>
    <w:rsid w:val="002A2DDC"/>
    <w:rsid w:val="002A4F42"/>
    <w:rsid w:val="002B4EDC"/>
    <w:rsid w:val="002B67D1"/>
    <w:rsid w:val="002B7DE9"/>
    <w:rsid w:val="002C1173"/>
    <w:rsid w:val="002C1967"/>
    <w:rsid w:val="002C3E72"/>
    <w:rsid w:val="002C577F"/>
    <w:rsid w:val="002C7460"/>
    <w:rsid w:val="002C7E79"/>
    <w:rsid w:val="002D040A"/>
    <w:rsid w:val="002D176E"/>
    <w:rsid w:val="002D1D69"/>
    <w:rsid w:val="002D3522"/>
    <w:rsid w:val="002D4C39"/>
    <w:rsid w:val="002D6D2A"/>
    <w:rsid w:val="002D6EB6"/>
    <w:rsid w:val="002E4309"/>
    <w:rsid w:val="002F3DB0"/>
    <w:rsid w:val="002F6164"/>
    <w:rsid w:val="002F6F69"/>
    <w:rsid w:val="0030316D"/>
    <w:rsid w:val="00303529"/>
    <w:rsid w:val="003035F2"/>
    <w:rsid w:val="0030501E"/>
    <w:rsid w:val="00307835"/>
    <w:rsid w:val="00311B4E"/>
    <w:rsid w:val="003129B6"/>
    <w:rsid w:val="00312B94"/>
    <w:rsid w:val="003141BC"/>
    <w:rsid w:val="00314B78"/>
    <w:rsid w:val="00315780"/>
    <w:rsid w:val="00316061"/>
    <w:rsid w:val="00320C65"/>
    <w:rsid w:val="003212A7"/>
    <w:rsid w:val="00324B2F"/>
    <w:rsid w:val="0033050E"/>
    <w:rsid w:val="00335CC9"/>
    <w:rsid w:val="00337A0F"/>
    <w:rsid w:val="00340034"/>
    <w:rsid w:val="00340196"/>
    <w:rsid w:val="003412F3"/>
    <w:rsid w:val="00343E57"/>
    <w:rsid w:val="0034452A"/>
    <w:rsid w:val="003447AF"/>
    <w:rsid w:val="0034783D"/>
    <w:rsid w:val="003500C9"/>
    <w:rsid w:val="0035017E"/>
    <w:rsid w:val="00350EE3"/>
    <w:rsid w:val="00350F48"/>
    <w:rsid w:val="003512DE"/>
    <w:rsid w:val="00351D3B"/>
    <w:rsid w:val="00352DAD"/>
    <w:rsid w:val="00352F02"/>
    <w:rsid w:val="0035626F"/>
    <w:rsid w:val="003573CE"/>
    <w:rsid w:val="00361328"/>
    <w:rsid w:val="00361A0A"/>
    <w:rsid w:val="003634BE"/>
    <w:rsid w:val="00364C38"/>
    <w:rsid w:val="00365B4B"/>
    <w:rsid w:val="00365C2F"/>
    <w:rsid w:val="003770B0"/>
    <w:rsid w:val="00383AB0"/>
    <w:rsid w:val="00383C51"/>
    <w:rsid w:val="00383C61"/>
    <w:rsid w:val="00386EE6"/>
    <w:rsid w:val="0039180C"/>
    <w:rsid w:val="00391AA7"/>
    <w:rsid w:val="0039259F"/>
    <w:rsid w:val="00395B92"/>
    <w:rsid w:val="0039682C"/>
    <w:rsid w:val="003972FC"/>
    <w:rsid w:val="00397C9A"/>
    <w:rsid w:val="003A2F8D"/>
    <w:rsid w:val="003A2FF5"/>
    <w:rsid w:val="003A4232"/>
    <w:rsid w:val="003A5033"/>
    <w:rsid w:val="003A5B39"/>
    <w:rsid w:val="003A77B2"/>
    <w:rsid w:val="003B0D7D"/>
    <w:rsid w:val="003B1525"/>
    <w:rsid w:val="003B1D26"/>
    <w:rsid w:val="003B3D4C"/>
    <w:rsid w:val="003B4690"/>
    <w:rsid w:val="003B60D6"/>
    <w:rsid w:val="003B7999"/>
    <w:rsid w:val="003C003E"/>
    <w:rsid w:val="003C1223"/>
    <w:rsid w:val="003C332C"/>
    <w:rsid w:val="003C47BD"/>
    <w:rsid w:val="003D2320"/>
    <w:rsid w:val="003D3BDA"/>
    <w:rsid w:val="003D4339"/>
    <w:rsid w:val="003D6BC8"/>
    <w:rsid w:val="003E30E5"/>
    <w:rsid w:val="003E6571"/>
    <w:rsid w:val="003F2245"/>
    <w:rsid w:val="003F2EF4"/>
    <w:rsid w:val="003F2F7A"/>
    <w:rsid w:val="003F32CA"/>
    <w:rsid w:val="003F3AC8"/>
    <w:rsid w:val="003F3B17"/>
    <w:rsid w:val="003F3B4F"/>
    <w:rsid w:val="003F70A2"/>
    <w:rsid w:val="00401779"/>
    <w:rsid w:val="00402C77"/>
    <w:rsid w:val="00402D4C"/>
    <w:rsid w:val="00403DDA"/>
    <w:rsid w:val="004138D9"/>
    <w:rsid w:val="00414860"/>
    <w:rsid w:val="004165BA"/>
    <w:rsid w:val="0041765E"/>
    <w:rsid w:val="0041794A"/>
    <w:rsid w:val="00425557"/>
    <w:rsid w:val="00427320"/>
    <w:rsid w:val="0042739C"/>
    <w:rsid w:val="004310C0"/>
    <w:rsid w:val="004340E5"/>
    <w:rsid w:val="00442125"/>
    <w:rsid w:val="0044280C"/>
    <w:rsid w:val="00442DFF"/>
    <w:rsid w:val="00443855"/>
    <w:rsid w:val="00445582"/>
    <w:rsid w:val="004465E3"/>
    <w:rsid w:val="00450BFA"/>
    <w:rsid w:val="00451B7F"/>
    <w:rsid w:val="00452941"/>
    <w:rsid w:val="0045314C"/>
    <w:rsid w:val="00453BFD"/>
    <w:rsid w:val="00455699"/>
    <w:rsid w:val="00455999"/>
    <w:rsid w:val="004613CE"/>
    <w:rsid w:val="00461F88"/>
    <w:rsid w:val="004622D7"/>
    <w:rsid w:val="0046512A"/>
    <w:rsid w:val="004651F3"/>
    <w:rsid w:val="00473617"/>
    <w:rsid w:val="00474DAC"/>
    <w:rsid w:val="00482600"/>
    <w:rsid w:val="00483516"/>
    <w:rsid w:val="00483709"/>
    <w:rsid w:val="004859FD"/>
    <w:rsid w:val="00487009"/>
    <w:rsid w:val="00487C26"/>
    <w:rsid w:val="0049097C"/>
    <w:rsid w:val="00491199"/>
    <w:rsid w:val="00492594"/>
    <w:rsid w:val="004952DD"/>
    <w:rsid w:val="00497624"/>
    <w:rsid w:val="00497BFC"/>
    <w:rsid w:val="00497E3D"/>
    <w:rsid w:val="00497FEA"/>
    <w:rsid w:val="004A0312"/>
    <w:rsid w:val="004A49F9"/>
    <w:rsid w:val="004B35EC"/>
    <w:rsid w:val="004B4188"/>
    <w:rsid w:val="004B57DA"/>
    <w:rsid w:val="004C3432"/>
    <w:rsid w:val="004D3580"/>
    <w:rsid w:val="004D5A98"/>
    <w:rsid w:val="004D5F18"/>
    <w:rsid w:val="004E00C3"/>
    <w:rsid w:val="004E09E3"/>
    <w:rsid w:val="004E0A99"/>
    <w:rsid w:val="004E19FA"/>
    <w:rsid w:val="004E3F7D"/>
    <w:rsid w:val="004E4CF2"/>
    <w:rsid w:val="004F2F09"/>
    <w:rsid w:val="004F2F50"/>
    <w:rsid w:val="004F365F"/>
    <w:rsid w:val="004F5499"/>
    <w:rsid w:val="004F57C1"/>
    <w:rsid w:val="004F7FB9"/>
    <w:rsid w:val="005000B9"/>
    <w:rsid w:val="00502AB1"/>
    <w:rsid w:val="00503BF1"/>
    <w:rsid w:val="00504DD6"/>
    <w:rsid w:val="00506836"/>
    <w:rsid w:val="0050707E"/>
    <w:rsid w:val="0050708E"/>
    <w:rsid w:val="00507D08"/>
    <w:rsid w:val="00511480"/>
    <w:rsid w:val="005131CE"/>
    <w:rsid w:val="00513EDA"/>
    <w:rsid w:val="00515B33"/>
    <w:rsid w:val="005172C1"/>
    <w:rsid w:val="00517694"/>
    <w:rsid w:val="00517711"/>
    <w:rsid w:val="0052078D"/>
    <w:rsid w:val="005225A8"/>
    <w:rsid w:val="00522F77"/>
    <w:rsid w:val="00524276"/>
    <w:rsid w:val="005252F0"/>
    <w:rsid w:val="00526E79"/>
    <w:rsid w:val="00530089"/>
    <w:rsid w:val="005304AB"/>
    <w:rsid w:val="00531397"/>
    <w:rsid w:val="005314FD"/>
    <w:rsid w:val="0053238C"/>
    <w:rsid w:val="00533CEC"/>
    <w:rsid w:val="005367A3"/>
    <w:rsid w:val="005368FE"/>
    <w:rsid w:val="005417EA"/>
    <w:rsid w:val="005501A0"/>
    <w:rsid w:val="00561146"/>
    <w:rsid w:val="00563858"/>
    <w:rsid w:val="00567BD0"/>
    <w:rsid w:val="00574C88"/>
    <w:rsid w:val="00583C8A"/>
    <w:rsid w:val="00586714"/>
    <w:rsid w:val="00587A8B"/>
    <w:rsid w:val="00591424"/>
    <w:rsid w:val="0059303B"/>
    <w:rsid w:val="005931A3"/>
    <w:rsid w:val="005956E5"/>
    <w:rsid w:val="00595822"/>
    <w:rsid w:val="005A0DE3"/>
    <w:rsid w:val="005A1784"/>
    <w:rsid w:val="005A1956"/>
    <w:rsid w:val="005A5765"/>
    <w:rsid w:val="005A71C1"/>
    <w:rsid w:val="005B1ABC"/>
    <w:rsid w:val="005B327B"/>
    <w:rsid w:val="005C06F7"/>
    <w:rsid w:val="005C1785"/>
    <w:rsid w:val="005C3515"/>
    <w:rsid w:val="005C38C2"/>
    <w:rsid w:val="005C41AD"/>
    <w:rsid w:val="005C7424"/>
    <w:rsid w:val="005C7CAF"/>
    <w:rsid w:val="005D1A44"/>
    <w:rsid w:val="005D2842"/>
    <w:rsid w:val="005D7B94"/>
    <w:rsid w:val="005E438F"/>
    <w:rsid w:val="005E5C2C"/>
    <w:rsid w:val="005E7C4C"/>
    <w:rsid w:val="005E7F97"/>
    <w:rsid w:val="005F004F"/>
    <w:rsid w:val="005F0AD7"/>
    <w:rsid w:val="005F4257"/>
    <w:rsid w:val="005F4C02"/>
    <w:rsid w:val="005F5FC6"/>
    <w:rsid w:val="005F78D7"/>
    <w:rsid w:val="005F7F51"/>
    <w:rsid w:val="00602AC4"/>
    <w:rsid w:val="0060328C"/>
    <w:rsid w:val="00603691"/>
    <w:rsid w:val="0060521A"/>
    <w:rsid w:val="00607AD8"/>
    <w:rsid w:val="0061010E"/>
    <w:rsid w:val="00610B39"/>
    <w:rsid w:val="00611106"/>
    <w:rsid w:val="00616161"/>
    <w:rsid w:val="006179A5"/>
    <w:rsid w:val="0062040E"/>
    <w:rsid w:val="006248C6"/>
    <w:rsid w:val="00631E2C"/>
    <w:rsid w:val="006327DA"/>
    <w:rsid w:val="00634296"/>
    <w:rsid w:val="00641B35"/>
    <w:rsid w:val="0064250F"/>
    <w:rsid w:val="0064280A"/>
    <w:rsid w:val="00642B07"/>
    <w:rsid w:val="00645145"/>
    <w:rsid w:val="00646780"/>
    <w:rsid w:val="0064687B"/>
    <w:rsid w:val="00650788"/>
    <w:rsid w:val="00652D60"/>
    <w:rsid w:val="00654D0B"/>
    <w:rsid w:val="006565E1"/>
    <w:rsid w:val="006618B9"/>
    <w:rsid w:val="00663C04"/>
    <w:rsid w:val="00665495"/>
    <w:rsid w:val="00665B88"/>
    <w:rsid w:val="00675CF7"/>
    <w:rsid w:val="00682058"/>
    <w:rsid w:val="00684F04"/>
    <w:rsid w:val="006863CF"/>
    <w:rsid w:val="0069477E"/>
    <w:rsid w:val="00695846"/>
    <w:rsid w:val="00695F52"/>
    <w:rsid w:val="006A042B"/>
    <w:rsid w:val="006A1346"/>
    <w:rsid w:val="006A387A"/>
    <w:rsid w:val="006A4A80"/>
    <w:rsid w:val="006A4AB1"/>
    <w:rsid w:val="006B175D"/>
    <w:rsid w:val="006B26F0"/>
    <w:rsid w:val="006B481F"/>
    <w:rsid w:val="006B5651"/>
    <w:rsid w:val="006D0E9F"/>
    <w:rsid w:val="006D1D54"/>
    <w:rsid w:val="006D29F0"/>
    <w:rsid w:val="006D3951"/>
    <w:rsid w:val="006D456A"/>
    <w:rsid w:val="006D59DC"/>
    <w:rsid w:val="006E1EA6"/>
    <w:rsid w:val="006E2AAD"/>
    <w:rsid w:val="006E3DC8"/>
    <w:rsid w:val="006F081B"/>
    <w:rsid w:val="006F1F03"/>
    <w:rsid w:val="006F4ED9"/>
    <w:rsid w:val="00700CB8"/>
    <w:rsid w:val="00704746"/>
    <w:rsid w:val="007050DF"/>
    <w:rsid w:val="007057B1"/>
    <w:rsid w:val="00705F65"/>
    <w:rsid w:val="00707DD1"/>
    <w:rsid w:val="007166ED"/>
    <w:rsid w:val="00717DA4"/>
    <w:rsid w:val="00722620"/>
    <w:rsid w:val="00725A55"/>
    <w:rsid w:val="00726D2A"/>
    <w:rsid w:val="00726E5B"/>
    <w:rsid w:val="007277A2"/>
    <w:rsid w:val="00733228"/>
    <w:rsid w:val="00735342"/>
    <w:rsid w:val="00735786"/>
    <w:rsid w:val="00740F11"/>
    <w:rsid w:val="00746F97"/>
    <w:rsid w:val="0075039D"/>
    <w:rsid w:val="00752CE8"/>
    <w:rsid w:val="0075461F"/>
    <w:rsid w:val="00754672"/>
    <w:rsid w:val="00757D7A"/>
    <w:rsid w:val="007624C8"/>
    <w:rsid w:val="0076275F"/>
    <w:rsid w:val="0076555B"/>
    <w:rsid w:val="007663D1"/>
    <w:rsid w:val="00766743"/>
    <w:rsid w:val="00773623"/>
    <w:rsid w:val="007751B3"/>
    <w:rsid w:val="007768A9"/>
    <w:rsid w:val="00777168"/>
    <w:rsid w:val="007851FC"/>
    <w:rsid w:val="00793B5E"/>
    <w:rsid w:val="00795725"/>
    <w:rsid w:val="007A22C7"/>
    <w:rsid w:val="007B0D89"/>
    <w:rsid w:val="007B14C3"/>
    <w:rsid w:val="007B18CB"/>
    <w:rsid w:val="007B3407"/>
    <w:rsid w:val="007B3CBA"/>
    <w:rsid w:val="007C1771"/>
    <w:rsid w:val="007D1C7A"/>
    <w:rsid w:val="007D2092"/>
    <w:rsid w:val="007D416F"/>
    <w:rsid w:val="007D5651"/>
    <w:rsid w:val="007D7D17"/>
    <w:rsid w:val="007E2F6E"/>
    <w:rsid w:val="007E40F6"/>
    <w:rsid w:val="007F14CB"/>
    <w:rsid w:val="007F2C40"/>
    <w:rsid w:val="007F613D"/>
    <w:rsid w:val="00803600"/>
    <w:rsid w:val="008043C8"/>
    <w:rsid w:val="008051E9"/>
    <w:rsid w:val="008101D3"/>
    <w:rsid w:val="008108F2"/>
    <w:rsid w:val="00810B6E"/>
    <w:rsid w:val="008118A0"/>
    <w:rsid w:val="008119E7"/>
    <w:rsid w:val="00812112"/>
    <w:rsid w:val="00813B49"/>
    <w:rsid w:val="00816E09"/>
    <w:rsid w:val="00817054"/>
    <w:rsid w:val="008234BF"/>
    <w:rsid w:val="0082376C"/>
    <w:rsid w:val="00823F83"/>
    <w:rsid w:val="00825488"/>
    <w:rsid w:val="00825B4A"/>
    <w:rsid w:val="00825CC3"/>
    <w:rsid w:val="0083286F"/>
    <w:rsid w:val="00832E5D"/>
    <w:rsid w:val="00835B78"/>
    <w:rsid w:val="008368DE"/>
    <w:rsid w:val="00837B72"/>
    <w:rsid w:val="00843371"/>
    <w:rsid w:val="008466D0"/>
    <w:rsid w:val="00855AE0"/>
    <w:rsid w:val="00856C94"/>
    <w:rsid w:val="00860635"/>
    <w:rsid w:val="00863395"/>
    <w:rsid w:val="00863F09"/>
    <w:rsid w:val="00865209"/>
    <w:rsid w:val="00867607"/>
    <w:rsid w:val="0087151F"/>
    <w:rsid w:val="008717F8"/>
    <w:rsid w:val="00872E7D"/>
    <w:rsid w:val="008730F5"/>
    <w:rsid w:val="00873713"/>
    <w:rsid w:val="00873A05"/>
    <w:rsid w:val="00873D3C"/>
    <w:rsid w:val="00873D92"/>
    <w:rsid w:val="00874B68"/>
    <w:rsid w:val="0087598E"/>
    <w:rsid w:val="0088062B"/>
    <w:rsid w:val="008827BE"/>
    <w:rsid w:val="0088316F"/>
    <w:rsid w:val="00883529"/>
    <w:rsid w:val="00885224"/>
    <w:rsid w:val="00886E16"/>
    <w:rsid w:val="008948A1"/>
    <w:rsid w:val="00895131"/>
    <w:rsid w:val="008954D1"/>
    <w:rsid w:val="00896BE9"/>
    <w:rsid w:val="008A0FAB"/>
    <w:rsid w:val="008A4852"/>
    <w:rsid w:val="008A62B5"/>
    <w:rsid w:val="008B2060"/>
    <w:rsid w:val="008B2757"/>
    <w:rsid w:val="008B5869"/>
    <w:rsid w:val="008C1951"/>
    <w:rsid w:val="008C2226"/>
    <w:rsid w:val="008C2898"/>
    <w:rsid w:val="008C34F6"/>
    <w:rsid w:val="008C4666"/>
    <w:rsid w:val="008C4AAB"/>
    <w:rsid w:val="008D0383"/>
    <w:rsid w:val="008D0E17"/>
    <w:rsid w:val="008D2938"/>
    <w:rsid w:val="008D33DC"/>
    <w:rsid w:val="008D7024"/>
    <w:rsid w:val="008F03AC"/>
    <w:rsid w:val="008F3EAC"/>
    <w:rsid w:val="008F4E48"/>
    <w:rsid w:val="008F795D"/>
    <w:rsid w:val="00900811"/>
    <w:rsid w:val="00900AC1"/>
    <w:rsid w:val="009012FE"/>
    <w:rsid w:val="00903C3A"/>
    <w:rsid w:val="00905285"/>
    <w:rsid w:val="00910C62"/>
    <w:rsid w:val="00914C2E"/>
    <w:rsid w:val="00916614"/>
    <w:rsid w:val="009170B7"/>
    <w:rsid w:val="00924B01"/>
    <w:rsid w:val="009275A0"/>
    <w:rsid w:val="00927D58"/>
    <w:rsid w:val="00930EF0"/>
    <w:rsid w:val="00931376"/>
    <w:rsid w:val="00931FBF"/>
    <w:rsid w:val="0093204E"/>
    <w:rsid w:val="00932790"/>
    <w:rsid w:val="00935805"/>
    <w:rsid w:val="009374F0"/>
    <w:rsid w:val="009409B0"/>
    <w:rsid w:val="00940C5F"/>
    <w:rsid w:val="009477E8"/>
    <w:rsid w:val="00950727"/>
    <w:rsid w:val="00951163"/>
    <w:rsid w:val="0095301B"/>
    <w:rsid w:val="00955044"/>
    <w:rsid w:val="00955A9F"/>
    <w:rsid w:val="00956350"/>
    <w:rsid w:val="009566A9"/>
    <w:rsid w:val="009568C0"/>
    <w:rsid w:val="00957679"/>
    <w:rsid w:val="00961EA1"/>
    <w:rsid w:val="00962368"/>
    <w:rsid w:val="0096715A"/>
    <w:rsid w:val="00970F51"/>
    <w:rsid w:val="009742DE"/>
    <w:rsid w:val="00975582"/>
    <w:rsid w:val="00976482"/>
    <w:rsid w:val="00983031"/>
    <w:rsid w:val="009910F5"/>
    <w:rsid w:val="00996802"/>
    <w:rsid w:val="00996887"/>
    <w:rsid w:val="009A015F"/>
    <w:rsid w:val="009A250E"/>
    <w:rsid w:val="009A27B8"/>
    <w:rsid w:val="009A28E5"/>
    <w:rsid w:val="009B005A"/>
    <w:rsid w:val="009B3075"/>
    <w:rsid w:val="009B3D6A"/>
    <w:rsid w:val="009C0BA6"/>
    <w:rsid w:val="009C17F9"/>
    <w:rsid w:val="009C303E"/>
    <w:rsid w:val="009C385B"/>
    <w:rsid w:val="009D18E2"/>
    <w:rsid w:val="009D1C85"/>
    <w:rsid w:val="009D3AD1"/>
    <w:rsid w:val="009E1DB9"/>
    <w:rsid w:val="009E2019"/>
    <w:rsid w:val="009E3998"/>
    <w:rsid w:val="009E5539"/>
    <w:rsid w:val="009F1197"/>
    <w:rsid w:val="009F18E3"/>
    <w:rsid w:val="009F4322"/>
    <w:rsid w:val="00A00B6A"/>
    <w:rsid w:val="00A01D6B"/>
    <w:rsid w:val="00A0299C"/>
    <w:rsid w:val="00A0367B"/>
    <w:rsid w:val="00A101D0"/>
    <w:rsid w:val="00A10628"/>
    <w:rsid w:val="00A10CBB"/>
    <w:rsid w:val="00A1457D"/>
    <w:rsid w:val="00A14916"/>
    <w:rsid w:val="00A157BF"/>
    <w:rsid w:val="00A16993"/>
    <w:rsid w:val="00A21FE2"/>
    <w:rsid w:val="00A26CA8"/>
    <w:rsid w:val="00A30156"/>
    <w:rsid w:val="00A30245"/>
    <w:rsid w:val="00A304AA"/>
    <w:rsid w:val="00A353BE"/>
    <w:rsid w:val="00A373C5"/>
    <w:rsid w:val="00A37AF6"/>
    <w:rsid w:val="00A41545"/>
    <w:rsid w:val="00A41BFD"/>
    <w:rsid w:val="00A43AD9"/>
    <w:rsid w:val="00A4630C"/>
    <w:rsid w:val="00A52FD4"/>
    <w:rsid w:val="00A54660"/>
    <w:rsid w:val="00A55F75"/>
    <w:rsid w:val="00A5624D"/>
    <w:rsid w:val="00A56905"/>
    <w:rsid w:val="00A56BF4"/>
    <w:rsid w:val="00A65632"/>
    <w:rsid w:val="00A67A73"/>
    <w:rsid w:val="00A704EB"/>
    <w:rsid w:val="00A70E0A"/>
    <w:rsid w:val="00A70EDE"/>
    <w:rsid w:val="00A7241A"/>
    <w:rsid w:val="00A74DD5"/>
    <w:rsid w:val="00A75181"/>
    <w:rsid w:val="00A80536"/>
    <w:rsid w:val="00A8376D"/>
    <w:rsid w:val="00A84A54"/>
    <w:rsid w:val="00A85F57"/>
    <w:rsid w:val="00A86701"/>
    <w:rsid w:val="00A908E7"/>
    <w:rsid w:val="00A928B7"/>
    <w:rsid w:val="00A95DC8"/>
    <w:rsid w:val="00A96E8E"/>
    <w:rsid w:val="00AA1FE7"/>
    <w:rsid w:val="00AA20F3"/>
    <w:rsid w:val="00AA6708"/>
    <w:rsid w:val="00AA753E"/>
    <w:rsid w:val="00AB06E9"/>
    <w:rsid w:val="00AB1434"/>
    <w:rsid w:val="00AB16F5"/>
    <w:rsid w:val="00AB24D5"/>
    <w:rsid w:val="00AB2780"/>
    <w:rsid w:val="00AB2815"/>
    <w:rsid w:val="00AB5334"/>
    <w:rsid w:val="00AB58D1"/>
    <w:rsid w:val="00AB652E"/>
    <w:rsid w:val="00AB7B87"/>
    <w:rsid w:val="00AC1C40"/>
    <w:rsid w:val="00AC3DEA"/>
    <w:rsid w:val="00AC5634"/>
    <w:rsid w:val="00AC63A2"/>
    <w:rsid w:val="00AD0259"/>
    <w:rsid w:val="00AD3123"/>
    <w:rsid w:val="00AD4036"/>
    <w:rsid w:val="00AD5A3E"/>
    <w:rsid w:val="00AD787C"/>
    <w:rsid w:val="00AD7AC9"/>
    <w:rsid w:val="00AE0E8E"/>
    <w:rsid w:val="00AE1939"/>
    <w:rsid w:val="00AE1E55"/>
    <w:rsid w:val="00AE387F"/>
    <w:rsid w:val="00AE3FBF"/>
    <w:rsid w:val="00AF2E93"/>
    <w:rsid w:val="00AF43CA"/>
    <w:rsid w:val="00AF4BF5"/>
    <w:rsid w:val="00AF5233"/>
    <w:rsid w:val="00AF6585"/>
    <w:rsid w:val="00AF6DD9"/>
    <w:rsid w:val="00B03E5B"/>
    <w:rsid w:val="00B05953"/>
    <w:rsid w:val="00B06C71"/>
    <w:rsid w:val="00B06D3E"/>
    <w:rsid w:val="00B07A1D"/>
    <w:rsid w:val="00B12022"/>
    <w:rsid w:val="00B14698"/>
    <w:rsid w:val="00B241DF"/>
    <w:rsid w:val="00B26B85"/>
    <w:rsid w:val="00B344D4"/>
    <w:rsid w:val="00B35CB1"/>
    <w:rsid w:val="00B3709F"/>
    <w:rsid w:val="00B40672"/>
    <w:rsid w:val="00B419FF"/>
    <w:rsid w:val="00B42062"/>
    <w:rsid w:val="00B4255F"/>
    <w:rsid w:val="00B4338F"/>
    <w:rsid w:val="00B47290"/>
    <w:rsid w:val="00B5036B"/>
    <w:rsid w:val="00B53691"/>
    <w:rsid w:val="00B57C99"/>
    <w:rsid w:val="00B656AD"/>
    <w:rsid w:val="00B65C91"/>
    <w:rsid w:val="00B678AB"/>
    <w:rsid w:val="00B67D9D"/>
    <w:rsid w:val="00B73EEA"/>
    <w:rsid w:val="00B76D27"/>
    <w:rsid w:val="00B77BD8"/>
    <w:rsid w:val="00B81284"/>
    <w:rsid w:val="00B81E7F"/>
    <w:rsid w:val="00B837A8"/>
    <w:rsid w:val="00B847B7"/>
    <w:rsid w:val="00B86C3F"/>
    <w:rsid w:val="00B87096"/>
    <w:rsid w:val="00B87255"/>
    <w:rsid w:val="00B90454"/>
    <w:rsid w:val="00B91CF0"/>
    <w:rsid w:val="00B928FD"/>
    <w:rsid w:val="00B937D8"/>
    <w:rsid w:val="00B9518E"/>
    <w:rsid w:val="00B96220"/>
    <w:rsid w:val="00BA0FE2"/>
    <w:rsid w:val="00BA504A"/>
    <w:rsid w:val="00BB1E2A"/>
    <w:rsid w:val="00BB2916"/>
    <w:rsid w:val="00BC3618"/>
    <w:rsid w:val="00BC60D1"/>
    <w:rsid w:val="00BC743E"/>
    <w:rsid w:val="00BD1337"/>
    <w:rsid w:val="00BD4A48"/>
    <w:rsid w:val="00BD5BC3"/>
    <w:rsid w:val="00BE01D8"/>
    <w:rsid w:val="00BE1F82"/>
    <w:rsid w:val="00BE22FA"/>
    <w:rsid w:val="00BE28E1"/>
    <w:rsid w:val="00BE5696"/>
    <w:rsid w:val="00BF28D9"/>
    <w:rsid w:val="00BF2BC8"/>
    <w:rsid w:val="00BF458D"/>
    <w:rsid w:val="00BF49CA"/>
    <w:rsid w:val="00BF7868"/>
    <w:rsid w:val="00C019F5"/>
    <w:rsid w:val="00C01ABD"/>
    <w:rsid w:val="00C03C34"/>
    <w:rsid w:val="00C1186C"/>
    <w:rsid w:val="00C140BE"/>
    <w:rsid w:val="00C144BF"/>
    <w:rsid w:val="00C20B8C"/>
    <w:rsid w:val="00C20E3A"/>
    <w:rsid w:val="00C22CC9"/>
    <w:rsid w:val="00C329F0"/>
    <w:rsid w:val="00C3389E"/>
    <w:rsid w:val="00C33A72"/>
    <w:rsid w:val="00C34F4D"/>
    <w:rsid w:val="00C37C91"/>
    <w:rsid w:val="00C41A83"/>
    <w:rsid w:val="00C44297"/>
    <w:rsid w:val="00C448F5"/>
    <w:rsid w:val="00C46B4C"/>
    <w:rsid w:val="00C47019"/>
    <w:rsid w:val="00C475D8"/>
    <w:rsid w:val="00C47675"/>
    <w:rsid w:val="00C51079"/>
    <w:rsid w:val="00C51320"/>
    <w:rsid w:val="00C51BAA"/>
    <w:rsid w:val="00C52775"/>
    <w:rsid w:val="00C54737"/>
    <w:rsid w:val="00C54FD1"/>
    <w:rsid w:val="00C61368"/>
    <w:rsid w:val="00C615E2"/>
    <w:rsid w:val="00C63AAE"/>
    <w:rsid w:val="00C65786"/>
    <w:rsid w:val="00C75486"/>
    <w:rsid w:val="00C75EAB"/>
    <w:rsid w:val="00C7633A"/>
    <w:rsid w:val="00C801EE"/>
    <w:rsid w:val="00C8089A"/>
    <w:rsid w:val="00C8111F"/>
    <w:rsid w:val="00C839FF"/>
    <w:rsid w:val="00C90FBF"/>
    <w:rsid w:val="00C92A3B"/>
    <w:rsid w:val="00C94F1B"/>
    <w:rsid w:val="00C9510B"/>
    <w:rsid w:val="00C9702A"/>
    <w:rsid w:val="00C970AE"/>
    <w:rsid w:val="00C97357"/>
    <w:rsid w:val="00C97A76"/>
    <w:rsid w:val="00CA3543"/>
    <w:rsid w:val="00CA3D05"/>
    <w:rsid w:val="00CB2555"/>
    <w:rsid w:val="00CB2F5C"/>
    <w:rsid w:val="00CB34B5"/>
    <w:rsid w:val="00CC2289"/>
    <w:rsid w:val="00CC3169"/>
    <w:rsid w:val="00CD0012"/>
    <w:rsid w:val="00CE0D15"/>
    <w:rsid w:val="00CE693D"/>
    <w:rsid w:val="00CE72A0"/>
    <w:rsid w:val="00CF0911"/>
    <w:rsid w:val="00CF0E3A"/>
    <w:rsid w:val="00CF6399"/>
    <w:rsid w:val="00CF6A0F"/>
    <w:rsid w:val="00D05D2A"/>
    <w:rsid w:val="00D0771D"/>
    <w:rsid w:val="00D07EAF"/>
    <w:rsid w:val="00D13144"/>
    <w:rsid w:val="00D14A7A"/>
    <w:rsid w:val="00D153A6"/>
    <w:rsid w:val="00D15BDF"/>
    <w:rsid w:val="00D21E4D"/>
    <w:rsid w:val="00D22F1E"/>
    <w:rsid w:val="00D238E6"/>
    <w:rsid w:val="00D26C44"/>
    <w:rsid w:val="00D315DB"/>
    <w:rsid w:val="00D32B36"/>
    <w:rsid w:val="00D3343B"/>
    <w:rsid w:val="00D33D06"/>
    <w:rsid w:val="00D40861"/>
    <w:rsid w:val="00D41AC1"/>
    <w:rsid w:val="00D42C75"/>
    <w:rsid w:val="00D50C3F"/>
    <w:rsid w:val="00D51D35"/>
    <w:rsid w:val="00D52E5A"/>
    <w:rsid w:val="00D53376"/>
    <w:rsid w:val="00D60A0A"/>
    <w:rsid w:val="00D63791"/>
    <w:rsid w:val="00D662E9"/>
    <w:rsid w:val="00D70548"/>
    <w:rsid w:val="00D71888"/>
    <w:rsid w:val="00D7419B"/>
    <w:rsid w:val="00D74A88"/>
    <w:rsid w:val="00D7500E"/>
    <w:rsid w:val="00D75509"/>
    <w:rsid w:val="00D82A6E"/>
    <w:rsid w:val="00D82CFC"/>
    <w:rsid w:val="00D84F2D"/>
    <w:rsid w:val="00D859E7"/>
    <w:rsid w:val="00D87BD6"/>
    <w:rsid w:val="00D90589"/>
    <w:rsid w:val="00D920D5"/>
    <w:rsid w:val="00D96024"/>
    <w:rsid w:val="00D9625D"/>
    <w:rsid w:val="00D97926"/>
    <w:rsid w:val="00DA052A"/>
    <w:rsid w:val="00DA2F92"/>
    <w:rsid w:val="00DA398F"/>
    <w:rsid w:val="00DA4300"/>
    <w:rsid w:val="00DA4E88"/>
    <w:rsid w:val="00DA799F"/>
    <w:rsid w:val="00DB0401"/>
    <w:rsid w:val="00DB367B"/>
    <w:rsid w:val="00DB3FDE"/>
    <w:rsid w:val="00DB5014"/>
    <w:rsid w:val="00DB5A87"/>
    <w:rsid w:val="00DC264C"/>
    <w:rsid w:val="00DC2B24"/>
    <w:rsid w:val="00DC51BB"/>
    <w:rsid w:val="00DE34D1"/>
    <w:rsid w:val="00DE3FEB"/>
    <w:rsid w:val="00DE4C82"/>
    <w:rsid w:val="00DE55B5"/>
    <w:rsid w:val="00DE7045"/>
    <w:rsid w:val="00DE79F7"/>
    <w:rsid w:val="00DF0118"/>
    <w:rsid w:val="00DF1D36"/>
    <w:rsid w:val="00DF361C"/>
    <w:rsid w:val="00DF7B16"/>
    <w:rsid w:val="00E0024B"/>
    <w:rsid w:val="00E02007"/>
    <w:rsid w:val="00E0200A"/>
    <w:rsid w:val="00E0231D"/>
    <w:rsid w:val="00E03609"/>
    <w:rsid w:val="00E046BF"/>
    <w:rsid w:val="00E053FA"/>
    <w:rsid w:val="00E05694"/>
    <w:rsid w:val="00E10580"/>
    <w:rsid w:val="00E13230"/>
    <w:rsid w:val="00E14666"/>
    <w:rsid w:val="00E20E90"/>
    <w:rsid w:val="00E24C5A"/>
    <w:rsid w:val="00E25DCD"/>
    <w:rsid w:val="00E27985"/>
    <w:rsid w:val="00E30178"/>
    <w:rsid w:val="00E31F71"/>
    <w:rsid w:val="00E33C80"/>
    <w:rsid w:val="00E371A3"/>
    <w:rsid w:val="00E41510"/>
    <w:rsid w:val="00E43D3C"/>
    <w:rsid w:val="00E44B62"/>
    <w:rsid w:val="00E457D8"/>
    <w:rsid w:val="00E546E4"/>
    <w:rsid w:val="00E56305"/>
    <w:rsid w:val="00E624D9"/>
    <w:rsid w:val="00E626B5"/>
    <w:rsid w:val="00E63241"/>
    <w:rsid w:val="00E64119"/>
    <w:rsid w:val="00E70C2E"/>
    <w:rsid w:val="00E724B3"/>
    <w:rsid w:val="00E74D68"/>
    <w:rsid w:val="00E77E31"/>
    <w:rsid w:val="00E81719"/>
    <w:rsid w:val="00E832C0"/>
    <w:rsid w:val="00E91A33"/>
    <w:rsid w:val="00E92D1D"/>
    <w:rsid w:val="00E9307A"/>
    <w:rsid w:val="00E9477C"/>
    <w:rsid w:val="00E94DE7"/>
    <w:rsid w:val="00E96066"/>
    <w:rsid w:val="00E961D5"/>
    <w:rsid w:val="00EA0650"/>
    <w:rsid w:val="00EA2859"/>
    <w:rsid w:val="00EA2E0F"/>
    <w:rsid w:val="00EA673A"/>
    <w:rsid w:val="00EA78F5"/>
    <w:rsid w:val="00EB3E69"/>
    <w:rsid w:val="00EB65E8"/>
    <w:rsid w:val="00EB68A3"/>
    <w:rsid w:val="00EB6A04"/>
    <w:rsid w:val="00EC127E"/>
    <w:rsid w:val="00EC6789"/>
    <w:rsid w:val="00EC7FA6"/>
    <w:rsid w:val="00ED2824"/>
    <w:rsid w:val="00ED3972"/>
    <w:rsid w:val="00ED492E"/>
    <w:rsid w:val="00ED4D76"/>
    <w:rsid w:val="00ED4F46"/>
    <w:rsid w:val="00ED606A"/>
    <w:rsid w:val="00ED76E2"/>
    <w:rsid w:val="00EE0DD3"/>
    <w:rsid w:val="00EE3CD5"/>
    <w:rsid w:val="00EE6116"/>
    <w:rsid w:val="00EE752E"/>
    <w:rsid w:val="00EF1135"/>
    <w:rsid w:val="00EF4E35"/>
    <w:rsid w:val="00EF596A"/>
    <w:rsid w:val="00EF5F57"/>
    <w:rsid w:val="00F00C00"/>
    <w:rsid w:val="00F01182"/>
    <w:rsid w:val="00F018D7"/>
    <w:rsid w:val="00F0300A"/>
    <w:rsid w:val="00F06DCE"/>
    <w:rsid w:val="00F074BF"/>
    <w:rsid w:val="00F10307"/>
    <w:rsid w:val="00F15328"/>
    <w:rsid w:val="00F15379"/>
    <w:rsid w:val="00F15901"/>
    <w:rsid w:val="00F1598C"/>
    <w:rsid w:val="00F228AD"/>
    <w:rsid w:val="00F228AE"/>
    <w:rsid w:val="00F2325F"/>
    <w:rsid w:val="00F23764"/>
    <w:rsid w:val="00F2388F"/>
    <w:rsid w:val="00F24C9B"/>
    <w:rsid w:val="00F25EA3"/>
    <w:rsid w:val="00F26AC1"/>
    <w:rsid w:val="00F2725F"/>
    <w:rsid w:val="00F34521"/>
    <w:rsid w:val="00F36A07"/>
    <w:rsid w:val="00F45077"/>
    <w:rsid w:val="00F466CF"/>
    <w:rsid w:val="00F4709F"/>
    <w:rsid w:val="00F54D63"/>
    <w:rsid w:val="00F57556"/>
    <w:rsid w:val="00F57D47"/>
    <w:rsid w:val="00F6053E"/>
    <w:rsid w:val="00F61D5B"/>
    <w:rsid w:val="00F61E12"/>
    <w:rsid w:val="00F62737"/>
    <w:rsid w:val="00F62ADE"/>
    <w:rsid w:val="00F66F56"/>
    <w:rsid w:val="00F679F1"/>
    <w:rsid w:val="00F67CBC"/>
    <w:rsid w:val="00F714F3"/>
    <w:rsid w:val="00F72FEA"/>
    <w:rsid w:val="00F736E6"/>
    <w:rsid w:val="00F77B8E"/>
    <w:rsid w:val="00F81A13"/>
    <w:rsid w:val="00F82A93"/>
    <w:rsid w:val="00F86877"/>
    <w:rsid w:val="00F9394B"/>
    <w:rsid w:val="00F9591A"/>
    <w:rsid w:val="00FA3C05"/>
    <w:rsid w:val="00FA4F1B"/>
    <w:rsid w:val="00FA516D"/>
    <w:rsid w:val="00FA60F3"/>
    <w:rsid w:val="00FA7433"/>
    <w:rsid w:val="00FB29FA"/>
    <w:rsid w:val="00FB2FEE"/>
    <w:rsid w:val="00FC013D"/>
    <w:rsid w:val="00FC1320"/>
    <w:rsid w:val="00FC22E7"/>
    <w:rsid w:val="00FC2A3E"/>
    <w:rsid w:val="00FC4AC7"/>
    <w:rsid w:val="00FC6592"/>
    <w:rsid w:val="00FD00CA"/>
    <w:rsid w:val="00FD349B"/>
    <w:rsid w:val="00FD49B4"/>
    <w:rsid w:val="00FD7F26"/>
    <w:rsid w:val="00FE1421"/>
    <w:rsid w:val="00FE1E62"/>
    <w:rsid w:val="00FE2227"/>
    <w:rsid w:val="00FE5140"/>
    <w:rsid w:val="00FE7B65"/>
    <w:rsid w:val="00FF26C8"/>
    <w:rsid w:val="00FF30B8"/>
    <w:rsid w:val="00FF52FE"/>
    <w:rsid w:val="00FF5D7B"/>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0A4E2"/>
  <w15:docId w15:val="{8B376123-7B1F-48B7-B2FB-340A162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19"/>
    <w:rPr>
      <w:sz w:val="24"/>
      <w:szCs w:val="24"/>
    </w:rPr>
  </w:style>
  <w:style w:type="paragraph" w:styleId="Heading1">
    <w:name w:val="heading 1"/>
    <w:basedOn w:val="Normal"/>
    <w:next w:val="Normal"/>
    <w:link w:val="Heading1Char"/>
    <w:qFormat/>
    <w:rsid w:val="002D176E"/>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2A4F42"/>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119"/>
    <w:pPr>
      <w:tabs>
        <w:tab w:val="center" w:pos="4320"/>
        <w:tab w:val="right" w:pos="8640"/>
      </w:tabs>
    </w:pPr>
    <w:rPr>
      <w:rFonts w:ascii=".VnTime" w:hAnsi=".VnTime"/>
      <w:sz w:val="28"/>
      <w:szCs w:val="28"/>
    </w:rPr>
  </w:style>
  <w:style w:type="character" w:styleId="PageNumber">
    <w:name w:val="page number"/>
    <w:rsid w:val="00E64119"/>
    <w:rPr>
      <w:color w:val="000000"/>
      <w:sz w:val="28"/>
      <w:szCs w:val="28"/>
      <w:lang w:val="de-DE" w:eastAsia="en-US" w:bidi="ar-SA"/>
    </w:rPr>
  </w:style>
  <w:style w:type="paragraph" w:styleId="BodyTextIndent2">
    <w:name w:val="Body Text Indent 2"/>
    <w:basedOn w:val="Normal"/>
    <w:rsid w:val="00E64119"/>
    <w:pPr>
      <w:autoSpaceDE w:val="0"/>
      <w:autoSpaceDN w:val="0"/>
      <w:ind w:firstLine="720"/>
      <w:jc w:val="both"/>
    </w:pPr>
    <w:rPr>
      <w:rFonts w:ascii="VNI-Times" w:eastAsia="SimSun" w:hAnsi="VNI-Times" w:cs="VNI-Times"/>
      <w:sz w:val="28"/>
      <w:szCs w:val="28"/>
    </w:rPr>
  </w:style>
  <w:style w:type="paragraph" w:styleId="NormalWeb">
    <w:name w:val="Normal (Web)"/>
    <w:aliases w:val="Char Char Char Char Char Char Char Char Char Char Char"/>
    <w:basedOn w:val="Normal"/>
    <w:link w:val="NormalWebChar"/>
    <w:uiPriority w:val="99"/>
    <w:qFormat/>
    <w:rsid w:val="00E64119"/>
    <w:pPr>
      <w:spacing w:before="100" w:beforeAutospacing="1" w:after="100" w:afterAutospacing="1"/>
    </w:pPr>
  </w:style>
  <w:style w:type="paragraph" w:styleId="BodyText2">
    <w:name w:val="Body Text 2"/>
    <w:basedOn w:val="Normal"/>
    <w:rsid w:val="00650788"/>
    <w:pPr>
      <w:spacing w:after="120" w:line="480" w:lineRule="auto"/>
    </w:pPr>
  </w:style>
  <w:style w:type="paragraph" w:customStyle="1" w:styleId="CharChar1CharChar">
    <w:name w:val="Char Char1 Char Char"/>
    <w:basedOn w:val="Normal"/>
    <w:next w:val="Normal"/>
    <w:autoRedefine/>
    <w:semiHidden/>
    <w:rsid w:val="004A0312"/>
    <w:pPr>
      <w:spacing w:after="160" w:line="240" w:lineRule="exact"/>
    </w:pPr>
    <w:rPr>
      <w:sz w:val="28"/>
      <w:szCs w:val="22"/>
    </w:rPr>
  </w:style>
  <w:style w:type="paragraph" w:styleId="Header">
    <w:name w:val="header"/>
    <w:basedOn w:val="Normal"/>
    <w:link w:val="HeaderChar"/>
    <w:uiPriority w:val="99"/>
    <w:rsid w:val="00D90589"/>
    <w:pPr>
      <w:tabs>
        <w:tab w:val="center" w:pos="4320"/>
        <w:tab w:val="right" w:pos="8640"/>
      </w:tabs>
    </w:pPr>
    <w:rPr>
      <w:lang w:val="x-none" w:eastAsia="x-none"/>
    </w:rPr>
  </w:style>
  <w:style w:type="paragraph" w:customStyle="1" w:styleId="CharChar3">
    <w:name w:val="Char Char3"/>
    <w:basedOn w:val="Normal"/>
    <w:rsid w:val="00D97926"/>
    <w:pPr>
      <w:spacing w:after="160" w:line="240" w:lineRule="exact"/>
    </w:pPr>
    <w:rPr>
      <w:rFonts w:ascii="Verdana" w:eastAsia="MS Mincho" w:hAnsi="Verdana"/>
      <w:sz w:val="20"/>
      <w:szCs w:val="20"/>
    </w:rPr>
  </w:style>
  <w:style w:type="character" w:styleId="IntenseEmphasis">
    <w:name w:val="Intense Emphasis"/>
    <w:qFormat/>
    <w:rsid w:val="00292A61"/>
    <w:rPr>
      <w:b/>
      <w:bCs/>
      <w:i/>
      <w:iCs/>
      <w:color w:val="4F81BD"/>
    </w:rPr>
  </w:style>
  <w:style w:type="character" w:styleId="Strong">
    <w:name w:val="Strong"/>
    <w:uiPriority w:val="22"/>
    <w:qFormat/>
    <w:rsid w:val="00083F52"/>
    <w:rPr>
      <w:b/>
      <w:bCs/>
    </w:rPr>
  </w:style>
  <w:style w:type="table" w:styleId="TableGrid">
    <w:name w:val="Table Grid"/>
    <w:basedOn w:val="TableNormal"/>
    <w:rsid w:val="00B95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2A4F42"/>
    <w:rPr>
      <w:b/>
      <w:bCs/>
      <w:sz w:val="36"/>
      <w:szCs w:val="36"/>
    </w:rPr>
  </w:style>
  <w:style w:type="paragraph" w:styleId="BodyText">
    <w:name w:val="Body Text"/>
    <w:basedOn w:val="Normal"/>
    <w:link w:val="BodyTextChar"/>
    <w:rsid w:val="001C0919"/>
    <w:pPr>
      <w:spacing w:after="120"/>
    </w:pPr>
    <w:rPr>
      <w:rFonts w:eastAsia="Calibri"/>
      <w:sz w:val="28"/>
      <w:szCs w:val="28"/>
      <w:lang w:val="x-none" w:eastAsia="x-none"/>
    </w:rPr>
  </w:style>
  <w:style w:type="character" w:customStyle="1" w:styleId="BodyTextChar">
    <w:name w:val="Body Text Char"/>
    <w:link w:val="BodyText"/>
    <w:rsid w:val="001C0919"/>
    <w:rPr>
      <w:rFonts w:eastAsia="Calibri"/>
      <w:sz w:val="28"/>
      <w:szCs w:val="28"/>
    </w:rPr>
  </w:style>
  <w:style w:type="character" w:customStyle="1" w:styleId="Heading1Char">
    <w:name w:val="Heading 1 Char"/>
    <w:link w:val="Heading1"/>
    <w:rsid w:val="002D176E"/>
    <w:rPr>
      <w:rFonts w:ascii="Cambria" w:eastAsia="Times New Roman" w:hAnsi="Cambria" w:cs="Times New Roman"/>
      <w:b/>
      <w:bCs/>
      <w:kern w:val="32"/>
      <w:sz w:val="32"/>
      <w:szCs w:val="32"/>
    </w:rPr>
  </w:style>
  <w:style w:type="paragraph" w:customStyle="1" w:styleId="nidungVB">
    <w:name w:val="nội dung VB"/>
    <w:basedOn w:val="Normal"/>
    <w:rsid w:val="002D176E"/>
    <w:pPr>
      <w:widowControl w:val="0"/>
      <w:spacing w:after="120" w:line="400" w:lineRule="atLeast"/>
      <w:ind w:firstLine="567"/>
      <w:jc w:val="both"/>
    </w:pPr>
    <w:rPr>
      <w:sz w:val="28"/>
      <w:szCs w:val="28"/>
    </w:rPr>
  </w:style>
  <w:style w:type="character" w:customStyle="1" w:styleId="Bodytext4">
    <w:name w:val="Body text (4)_"/>
    <w:link w:val="Bodytext40"/>
    <w:rsid w:val="002D176E"/>
    <w:rPr>
      <w:rFonts w:ascii="Microsoft Sans Serif" w:hAnsi="Microsoft Sans Serif"/>
      <w:i/>
      <w:iCs/>
      <w:sz w:val="8"/>
      <w:szCs w:val="8"/>
      <w:shd w:val="clear" w:color="auto" w:fill="FFFFFF"/>
    </w:rPr>
  </w:style>
  <w:style w:type="paragraph" w:customStyle="1" w:styleId="Bodytext40">
    <w:name w:val="Body text (4)"/>
    <w:basedOn w:val="Normal"/>
    <w:link w:val="Bodytext4"/>
    <w:rsid w:val="002D176E"/>
    <w:pPr>
      <w:widowControl w:val="0"/>
      <w:shd w:val="clear" w:color="auto" w:fill="FFFFFF"/>
      <w:spacing w:line="240" w:lineRule="atLeast"/>
      <w:jc w:val="both"/>
    </w:pPr>
    <w:rPr>
      <w:rFonts w:ascii="Microsoft Sans Serif" w:hAnsi="Microsoft Sans Serif"/>
      <w:i/>
      <w:iCs/>
      <w:sz w:val="8"/>
      <w:szCs w:val="8"/>
      <w:lang w:val="x-none" w:eastAsia="x-none"/>
    </w:rPr>
  </w:style>
  <w:style w:type="paragraph" w:styleId="BodyTextIndent3">
    <w:name w:val="Body Text Indent 3"/>
    <w:basedOn w:val="Normal"/>
    <w:link w:val="BodyTextIndent3Char"/>
    <w:rsid w:val="002D176E"/>
    <w:pPr>
      <w:spacing w:after="120"/>
      <w:ind w:left="283"/>
    </w:pPr>
    <w:rPr>
      <w:sz w:val="16"/>
      <w:szCs w:val="16"/>
      <w:lang w:val="x-none" w:eastAsia="x-none"/>
    </w:rPr>
  </w:style>
  <w:style w:type="character" w:customStyle="1" w:styleId="BodyTextIndent3Char">
    <w:name w:val="Body Text Indent 3 Char"/>
    <w:link w:val="BodyTextIndent3"/>
    <w:rsid w:val="002D176E"/>
    <w:rPr>
      <w:sz w:val="16"/>
      <w:szCs w:val="16"/>
    </w:rPr>
  </w:style>
  <w:style w:type="character" w:styleId="Hyperlink">
    <w:name w:val="Hyperlink"/>
    <w:rsid w:val="002D176E"/>
    <w:rPr>
      <w:color w:val="0000FF"/>
      <w:u w:val="single"/>
    </w:rPr>
  </w:style>
  <w:style w:type="character" w:customStyle="1" w:styleId="HeaderChar">
    <w:name w:val="Header Char"/>
    <w:link w:val="Header"/>
    <w:uiPriority w:val="99"/>
    <w:rsid w:val="00931376"/>
    <w:rPr>
      <w:sz w:val="24"/>
      <w:szCs w:val="24"/>
    </w:rPr>
  </w:style>
  <w:style w:type="paragraph" w:styleId="ListParagraph">
    <w:name w:val="List Paragraph"/>
    <w:basedOn w:val="Normal"/>
    <w:uiPriority w:val="1"/>
    <w:qFormat/>
    <w:rsid w:val="00492594"/>
    <w:pPr>
      <w:ind w:left="720"/>
      <w:contextualSpacing/>
    </w:pPr>
  </w:style>
  <w:style w:type="character" w:customStyle="1" w:styleId="NormalWebChar">
    <w:name w:val="Normal (Web) Char"/>
    <w:aliases w:val="Char Char Char Char Char Char Char Char Char Char Char Char"/>
    <w:link w:val="NormalWeb"/>
    <w:uiPriority w:val="99"/>
    <w:locked/>
    <w:rsid w:val="0075461F"/>
    <w:rPr>
      <w:sz w:val="24"/>
      <w:szCs w:val="24"/>
    </w:rPr>
  </w:style>
  <w:style w:type="character" w:customStyle="1" w:styleId="Bodytext0">
    <w:name w:val="Body text_"/>
    <w:link w:val="Bodytext1"/>
    <w:rsid w:val="001D19CE"/>
    <w:rPr>
      <w:sz w:val="26"/>
      <w:szCs w:val="26"/>
      <w:shd w:val="clear" w:color="auto" w:fill="FFFFFF"/>
    </w:rPr>
  </w:style>
  <w:style w:type="paragraph" w:customStyle="1" w:styleId="Bodytext1">
    <w:name w:val="Body text1"/>
    <w:basedOn w:val="Normal"/>
    <w:link w:val="Bodytext0"/>
    <w:rsid w:val="001D19CE"/>
    <w:pPr>
      <w:widowControl w:val="0"/>
      <w:shd w:val="clear" w:color="auto" w:fill="FFFFFF"/>
      <w:spacing w:after="240" w:line="283" w:lineRule="exact"/>
      <w:jc w:val="center"/>
    </w:pPr>
    <w:rPr>
      <w:sz w:val="26"/>
      <w:szCs w:val="26"/>
    </w:rPr>
  </w:style>
  <w:style w:type="paragraph" w:customStyle="1" w:styleId="noidung">
    <w:name w:val="noidung"/>
    <w:basedOn w:val="Normal"/>
    <w:rsid w:val="00C7633A"/>
    <w:pPr>
      <w:spacing w:before="100" w:beforeAutospacing="1" w:after="100" w:afterAutospacing="1"/>
    </w:pPr>
    <w:rPr>
      <w:rFonts w:ascii="Arial Unicode MS" w:eastAsia="Arial Unicode MS" w:hAnsi="Arial Unicode MS" w:cs="Arial Unicode MS"/>
    </w:rPr>
  </w:style>
  <w:style w:type="character" w:customStyle="1" w:styleId="fontstyle01">
    <w:name w:val="fontstyle01"/>
    <w:rsid w:val="006B5651"/>
    <w:rPr>
      <w:rFonts w:ascii="Times New Roman" w:hAnsi="Times New Roman" w:cs="Times New Roman" w:hint="default"/>
      <w:b w:val="0"/>
      <w:bCs w:val="0"/>
      <w:i w:val="0"/>
      <w:iCs w:val="0"/>
      <w:color w:val="000000"/>
      <w:sz w:val="28"/>
      <w:szCs w:val="28"/>
    </w:rPr>
  </w:style>
  <w:style w:type="character" w:customStyle="1" w:styleId="normal-h1">
    <w:name w:val="normal-h1"/>
    <w:basedOn w:val="DefaultParagraphFont"/>
    <w:rsid w:val="00E0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6041">
      <w:bodyDiv w:val="1"/>
      <w:marLeft w:val="0"/>
      <w:marRight w:val="0"/>
      <w:marTop w:val="0"/>
      <w:marBottom w:val="0"/>
      <w:divBdr>
        <w:top w:val="none" w:sz="0" w:space="0" w:color="auto"/>
        <w:left w:val="none" w:sz="0" w:space="0" w:color="auto"/>
        <w:bottom w:val="none" w:sz="0" w:space="0" w:color="auto"/>
        <w:right w:val="none" w:sz="0" w:space="0" w:color="auto"/>
      </w:divBdr>
    </w:div>
    <w:div w:id="538519516">
      <w:bodyDiv w:val="1"/>
      <w:marLeft w:val="0"/>
      <w:marRight w:val="0"/>
      <w:marTop w:val="0"/>
      <w:marBottom w:val="0"/>
      <w:divBdr>
        <w:top w:val="none" w:sz="0" w:space="0" w:color="auto"/>
        <w:left w:val="none" w:sz="0" w:space="0" w:color="auto"/>
        <w:bottom w:val="none" w:sz="0" w:space="0" w:color="auto"/>
        <w:right w:val="none" w:sz="0" w:space="0" w:color="auto"/>
      </w:divBdr>
    </w:div>
    <w:div w:id="1191265872">
      <w:bodyDiv w:val="1"/>
      <w:marLeft w:val="0"/>
      <w:marRight w:val="0"/>
      <w:marTop w:val="0"/>
      <w:marBottom w:val="0"/>
      <w:divBdr>
        <w:top w:val="none" w:sz="0" w:space="0" w:color="auto"/>
        <w:left w:val="none" w:sz="0" w:space="0" w:color="auto"/>
        <w:bottom w:val="none" w:sz="0" w:space="0" w:color="auto"/>
        <w:right w:val="none" w:sz="0" w:space="0" w:color="auto"/>
      </w:divBdr>
    </w:div>
    <w:div w:id="1233465760">
      <w:bodyDiv w:val="1"/>
      <w:marLeft w:val="0"/>
      <w:marRight w:val="0"/>
      <w:marTop w:val="0"/>
      <w:marBottom w:val="0"/>
      <w:divBdr>
        <w:top w:val="none" w:sz="0" w:space="0" w:color="auto"/>
        <w:left w:val="none" w:sz="0" w:space="0" w:color="auto"/>
        <w:bottom w:val="none" w:sz="0" w:space="0" w:color="auto"/>
        <w:right w:val="none" w:sz="0" w:space="0" w:color="auto"/>
      </w:divBdr>
    </w:div>
    <w:div w:id="1290478668">
      <w:bodyDiv w:val="1"/>
      <w:marLeft w:val="0"/>
      <w:marRight w:val="0"/>
      <w:marTop w:val="0"/>
      <w:marBottom w:val="0"/>
      <w:divBdr>
        <w:top w:val="none" w:sz="0" w:space="0" w:color="auto"/>
        <w:left w:val="none" w:sz="0" w:space="0" w:color="auto"/>
        <w:bottom w:val="none" w:sz="0" w:space="0" w:color="auto"/>
        <w:right w:val="none" w:sz="0" w:space="0" w:color="auto"/>
      </w:divBdr>
    </w:div>
    <w:div w:id="1461607859">
      <w:bodyDiv w:val="1"/>
      <w:marLeft w:val="0"/>
      <w:marRight w:val="0"/>
      <w:marTop w:val="0"/>
      <w:marBottom w:val="0"/>
      <w:divBdr>
        <w:top w:val="none" w:sz="0" w:space="0" w:color="auto"/>
        <w:left w:val="none" w:sz="0" w:space="0" w:color="auto"/>
        <w:bottom w:val="none" w:sz="0" w:space="0" w:color="auto"/>
        <w:right w:val="none" w:sz="0" w:space="0" w:color="auto"/>
      </w:divBdr>
    </w:div>
    <w:div w:id="14700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145-2013-nd-cp-to-chuc-ngay-ky-niem-nghi-thuc-trao-tang-don-nhan-hinh-thuc-khen-thuong-211362.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24DD-1410-4F43-9888-496AA795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11057</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HHC</dc:creator>
  <cp:lastModifiedBy>17130-Võ Hồng Minh-Trung tâm Cổng Thông tin điện tử tỉnh Khánh Hòa</cp:lastModifiedBy>
  <cp:revision>2</cp:revision>
  <cp:lastPrinted>2020-01-13T00:53:00Z</cp:lastPrinted>
  <dcterms:created xsi:type="dcterms:W3CDTF">2024-03-26T01:01:00Z</dcterms:created>
  <dcterms:modified xsi:type="dcterms:W3CDTF">2024-03-26T01:01:00Z</dcterms:modified>
</cp:coreProperties>
</file>